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993" w:rsidRDefault="006D0993" w:rsidP="006D0993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  <w:u w:val="single"/>
        </w:rPr>
      </w:pPr>
      <w:bookmarkStart w:id="0" w:name="_GoBack"/>
      <w:bookmarkEnd w:id="0"/>
      <w:proofErr w:type="spellStart"/>
      <w:r>
        <w:rPr>
          <w:rFonts w:ascii="Calibri" w:hAnsi="Calibri" w:cs="Calibri"/>
          <w:b/>
          <w:bCs/>
          <w:u w:val="single"/>
        </w:rPr>
        <w:t>Cynyddu</w:t>
      </w:r>
      <w:proofErr w:type="spellEnd"/>
      <w:r>
        <w:rPr>
          <w:rFonts w:ascii="Calibri" w:hAnsi="Calibri" w:cs="Calibri"/>
          <w:b/>
          <w:bCs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u w:val="single"/>
        </w:rPr>
        <w:t>Ehangu</w:t>
      </w:r>
      <w:proofErr w:type="spellEnd"/>
      <w:r>
        <w:rPr>
          <w:rFonts w:ascii="Calibri" w:hAnsi="Calibri" w:cs="Calibri"/>
          <w:b/>
          <w:bCs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u w:val="single"/>
        </w:rPr>
        <w:t>Cyfranogiad</w:t>
      </w:r>
      <w:proofErr w:type="spellEnd"/>
      <w:r>
        <w:rPr>
          <w:rFonts w:ascii="Calibri" w:hAnsi="Calibri" w:cs="Calibri"/>
          <w:b/>
          <w:bCs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u w:val="single"/>
        </w:rPr>
        <w:t>mewn</w:t>
      </w:r>
      <w:proofErr w:type="spellEnd"/>
      <w:r>
        <w:rPr>
          <w:rFonts w:ascii="Calibri" w:hAnsi="Calibri" w:cs="Calibri"/>
          <w:b/>
          <w:bCs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u w:val="single"/>
        </w:rPr>
        <w:t>cyrsiau</w:t>
      </w:r>
      <w:proofErr w:type="spellEnd"/>
      <w:r>
        <w:rPr>
          <w:rFonts w:ascii="Calibri" w:hAnsi="Calibri" w:cs="Calibri"/>
          <w:b/>
          <w:bCs/>
          <w:u w:val="single"/>
        </w:rPr>
        <w:t xml:space="preserve"> TAR/</w:t>
      </w:r>
      <w:proofErr w:type="spellStart"/>
      <w:r>
        <w:rPr>
          <w:rFonts w:ascii="Calibri" w:hAnsi="Calibri" w:cs="Calibri"/>
          <w:b/>
          <w:bCs/>
          <w:u w:val="single"/>
        </w:rPr>
        <w:t>ProfCE</w:t>
      </w:r>
      <w:proofErr w:type="spellEnd"/>
    </w:p>
    <w:p w:rsidR="006D0993" w:rsidRDefault="006D0993" w:rsidP="006D09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proofErr w:type="spellStart"/>
      <w:r>
        <w:rPr>
          <w:rFonts w:ascii="Calibri" w:hAnsi="Calibri" w:cs="Calibri"/>
          <w:sz w:val="23"/>
          <w:szCs w:val="23"/>
        </w:rPr>
        <w:t>Er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mwyn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cyrchu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ein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cymorth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bydd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angen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i</w:t>
      </w:r>
      <w:proofErr w:type="spellEnd"/>
      <w:r>
        <w:rPr>
          <w:rFonts w:ascii="Calibri" w:hAnsi="Calibri" w:cs="Calibri"/>
          <w:sz w:val="23"/>
          <w:szCs w:val="23"/>
        </w:rPr>
        <w:t xml:space="preserve"> chi </w:t>
      </w:r>
      <w:proofErr w:type="spellStart"/>
      <w:r>
        <w:rPr>
          <w:rFonts w:ascii="Calibri" w:hAnsi="Calibri" w:cs="Calibri"/>
          <w:sz w:val="23"/>
          <w:szCs w:val="23"/>
        </w:rPr>
        <w:t>wneud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cais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llwyddiannus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i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astudio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cwrs</w:t>
      </w:r>
      <w:proofErr w:type="spellEnd"/>
      <w:r>
        <w:rPr>
          <w:rFonts w:ascii="Calibri" w:hAnsi="Calibri" w:cs="Calibri"/>
          <w:sz w:val="23"/>
          <w:szCs w:val="23"/>
        </w:rPr>
        <w:t xml:space="preserve"> TAR </w:t>
      </w:r>
      <w:proofErr w:type="spellStart"/>
      <w:r>
        <w:rPr>
          <w:rFonts w:ascii="Calibri" w:hAnsi="Calibri" w:cs="Calibri"/>
          <w:sz w:val="23"/>
          <w:szCs w:val="23"/>
        </w:rPr>
        <w:t>neu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ProfCE</w:t>
      </w:r>
      <w:proofErr w:type="spellEnd"/>
      <w:r>
        <w:rPr>
          <w:rFonts w:ascii="Calibri" w:hAnsi="Calibri" w:cs="Calibri"/>
          <w:sz w:val="23"/>
          <w:szCs w:val="23"/>
        </w:rPr>
        <w:t xml:space="preserve">, o </w:t>
      </w:r>
      <w:proofErr w:type="spellStart"/>
      <w:r>
        <w:rPr>
          <w:rFonts w:ascii="Calibri" w:hAnsi="Calibri" w:cs="Calibri"/>
          <w:sz w:val="23"/>
          <w:szCs w:val="23"/>
        </w:rPr>
        <w:t>flwyddyn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academaidd</w:t>
      </w:r>
      <w:proofErr w:type="spellEnd"/>
      <w:r>
        <w:rPr>
          <w:rFonts w:ascii="Calibri" w:hAnsi="Calibri" w:cs="Calibri"/>
          <w:sz w:val="23"/>
          <w:szCs w:val="23"/>
        </w:rPr>
        <w:t xml:space="preserve"> 2022-23. </w:t>
      </w:r>
      <w:proofErr w:type="spellStart"/>
      <w:r>
        <w:rPr>
          <w:rFonts w:ascii="Calibri" w:hAnsi="Calibri" w:cs="Calibri"/>
          <w:sz w:val="23"/>
          <w:szCs w:val="23"/>
        </w:rPr>
        <w:t>Gellir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cyflwyno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cais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trwy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ymgymryd</w:t>
      </w:r>
      <w:proofErr w:type="spellEnd"/>
      <w:r>
        <w:rPr>
          <w:rFonts w:ascii="Calibri" w:hAnsi="Calibri" w:cs="Calibri"/>
          <w:sz w:val="23"/>
          <w:szCs w:val="23"/>
        </w:rPr>
        <w:t xml:space="preserve"> â </w:t>
      </w:r>
      <w:proofErr w:type="spellStart"/>
      <w:r>
        <w:rPr>
          <w:rFonts w:ascii="Calibri" w:hAnsi="Calibri" w:cs="Calibri"/>
          <w:sz w:val="23"/>
          <w:szCs w:val="23"/>
        </w:rPr>
        <w:t>phroses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ymgeisio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arferol</w:t>
      </w:r>
      <w:proofErr w:type="spellEnd"/>
      <w:r>
        <w:rPr>
          <w:rFonts w:ascii="Calibri" w:hAnsi="Calibri" w:cs="Calibri"/>
          <w:sz w:val="23"/>
          <w:szCs w:val="23"/>
        </w:rPr>
        <w:t xml:space="preserve"> y </w:t>
      </w:r>
      <w:proofErr w:type="spellStart"/>
      <w:r>
        <w:rPr>
          <w:rFonts w:ascii="Calibri" w:hAnsi="Calibri" w:cs="Calibri"/>
          <w:sz w:val="23"/>
          <w:szCs w:val="23"/>
        </w:rPr>
        <w:t>Coleg</w:t>
      </w:r>
      <w:proofErr w:type="spellEnd"/>
      <w:r>
        <w:rPr>
          <w:rFonts w:ascii="Calibri" w:hAnsi="Calibri" w:cs="Calibri"/>
          <w:sz w:val="23"/>
          <w:szCs w:val="23"/>
        </w:rPr>
        <w:t xml:space="preserve">. </w:t>
      </w:r>
      <w:proofErr w:type="spellStart"/>
      <w:r>
        <w:rPr>
          <w:rFonts w:ascii="Calibri" w:hAnsi="Calibri" w:cs="Calibri"/>
          <w:sz w:val="23"/>
          <w:szCs w:val="23"/>
        </w:rPr>
        <w:t>Os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bernir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eich</w:t>
      </w:r>
      <w:proofErr w:type="spellEnd"/>
      <w:r>
        <w:rPr>
          <w:rFonts w:ascii="Calibri" w:hAnsi="Calibri" w:cs="Calibri"/>
          <w:sz w:val="23"/>
          <w:szCs w:val="23"/>
        </w:rPr>
        <w:t xml:space="preserve"> bod </w:t>
      </w:r>
      <w:proofErr w:type="spellStart"/>
      <w:r>
        <w:rPr>
          <w:rFonts w:ascii="Calibri" w:hAnsi="Calibri" w:cs="Calibri"/>
          <w:sz w:val="23"/>
          <w:szCs w:val="23"/>
        </w:rPr>
        <w:t>yn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gymwys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i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dderbyn</w:t>
      </w:r>
      <w:proofErr w:type="spellEnd"/>
      <w:r>
        <w:rPr>
          <w:rFonts w:ascii="Calibri" w:hAnsi="Calibri" w:cs="Calibri"/>
          <w:sz w:val="23"/>
          <w:szCs w:val="23"/>
        </w:rPr>
        <w:t xml:space="preserve"> y </w:t>
      </w:r>
      <w:proofErr w:type="spellStart"/>
      <w:r>
        <w:rPr>
          <w:rFonts w:ascii="Calibri" w:hAnsi="Calibri" w:cs="Calibri"/>
          <w:sz w:val="23"/>
          <w:szCs w:val="23"/>
        </w:rPr>
        <w:t>fwrsariaeth</w:t>
      </w:r>
      <w:proofErr w:type="spellEnd"/>
      <w:r>
        <w:rPr>
          <w:rFonts w:ascii="Calibri" w:hAnsi="Calibri" w:cs="Calibri"/>
          <w:sz w:val="23"/>
          <w:szCs w:val="23"/>
        </w:rPr>
        <w:t xml:space="preserve"> hon, </w:t>
      </w:r>
      <w:proofErr w:type="spellStart"/>
      <w:r>
        <w:rPr>
          <w:rFonts w:ascii="Calibri" w:hAnsi="Calibri" w:cs="Calibri"/>
          <w:sz w:val="23"/>
          <w:szCs w:val="23"/>
        </w:rPr>
        <w:t>nid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yw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hyn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yn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golygu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eich</w:t>
      </w:r>
      <w:proofErr w:type="spellEnd"/>
      <w:r>
        <w:rPr>
          <w:rFonts w:ascii="Calibri" w:hAnsi="Calibri" w:cs="Calibri"/>
          <w:sz w:val="23"/>
          <w:szCs w:val="23"/>
        </w:rPr>
        <w:t xml:space="preserve"> bod </w:t>
      </w:r>
      <w:proofErr w:type="spellStart"/>
      <w:r>
        <w:rPr>
          <w:rFonts w:ascii="Calibri" w:hAnsi="Calibri" w:cs="Calibri"/>
          <w:sz w:val="23"/>
          <w:szCs w:val="23"/>
        </w:rPr>
        <w:t>wedi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cael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eich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derbyn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i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astudio’r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rhaglen</w:t>
      </w:r>
      <w:proofErr w:type="spellEnd"/>
      <w:r>
        <w:rPr>
          <w:rFonts w:ascii="Calibri" w:hAnsi="Calibri" w:cs="Calibri"/>
          <w:sz w:val="23"/>
          <w:szCs w:val="23"/>
        </w:rPr>
        <w:t>.</w:t>
      </w:r>
    </w:p>
    <w:p w:rsidR="006D0993" w:rsidRDefault="006D0993" w:rsidP="006D099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:rsidR="006D0993" w:rsidRPr="006D0993" w:rsidRDefault="006D0993" w:rsidP="006D0993">
      <w:proofErr w:type="spellStart"/>
      <w:r w:rsidRPr="006D0993">
        <w:rPr>
          <w:rFonts w:ascii="Calibri" w:hAnsi="Calibri" w:cs="Calibri"/>
        </w:rPr>
        <w:t>Os</w:t>
      </w:r>
      <w:proofErr w:type="spellEnd"/>
      <w:r w:rsidRPr="006D0993">
        <w:rPr>
          <w:rFonts w:ascii="Calibri" w:hAnsi="Calibri" w:cs="Calibri"/>
        </w:rPr>
        <w:t xml:space="preserve"> </w:t>
      </w:r>
      <w:proofErr w:type="spellStart"/>
      <w:r w:rsidRPr="006D0993">
        <w:rPr>
          <w:rFonts w:ascii="Calibri" w:hAnsi="Calibri" w:cs="Calibri"/>
        </w:rPr>
        <w:t>yw</w:t>
      </w:r>
      <w:proofErr w:type="spellEnd"/>
      <w:r w:rsidRPr="006D0993">
        <w:rPr>
          <w:rFonts w:ascii="Calibri" w:hAnsi="Calibri" w:cs="Calibri"/>
        </w:rPr>
        <w:t xml:space="preserve"> </w:t>
      </w:r>
      <w:proofErr w:type="gramStart"/>
      <w:r w:rsidRPr="006D0993">
        <w:rPr>
          <w:rFonts w:ascii="Calibri" w:hAnsi="Calibri" w:cs="Calibri"/>
        </w:rPr>
        <w:t>un</w:t>
      </w:r>
      <w:proofErr w:type="gramEnd"/>
      <w:r w:rsidRPr="006D0993">
        <w:rPr>
          <w:rFonts w:ascii="Calibri" w:hAnsi="Calibri" w:cs="Calibri"/>
        </w:rPr>
        <w:t xml:space="preserve"> </w:t>
      </w:r>
      <w:proofErr w:type="spellStart"/>
      <w:r w:rsidRPr="006D0993">
        <w:rPr>
          <w:rFonts w:ascii="Calibri" w:hAnsi="Calibri" w:cs="Calibri"/>
        </w:rPr>
        <w:t>o’r</w:t>
      </w:r>
      <w:proofErr w:type="spellEnd"/>
      <w:r w:rsidRPr="006D0993">
        <w:rPr>
          <w:rFonts w:ascii="Calibri" w:hAnsi="Calibri" w:cs="Calibri"/>
        </w:rPr>
        <w:t xml:space="preserve"> </w:t>
      </w:r>
      <w:proofErr w:type="spellStart"/>
      <w:r w:rsidRPr="006D0993">
        <w:rPr>
          <w:rFonts w:ascii="Calibri" w:hAnsi="Calibri" w:cs="Calibri"/>
        </w:rPr>
        <w:t>gosodiadau</w:t>
      </w:r>
      <w:proofErr w:type="spellEnd"/>
      <w:r w:rsidRPr="006D0993">
        <w:rPr>
          <w:rFonts w:ascii="Calibri" w:hAnsi="Calibri" w:cs="Calibri"/>
        </w:rPr>
        <w:t xml:space="preserve"> </w:t>
      </w:r>
      <w:proofErr w:type="spellStart"/>
      <w:r w:rsidRPr="006D0993">
        <w:rPr>
          <w:rFonts w:ascii="Calibri" w:hAnsi="Calibri" w:cs="Calibri"/>
        </w:rPr>
        <w:t>isod</w:t>
      </w:r>
      <w:proofErr w:type="spellEnd"/>
      <w:r w:rsidRPr="006D0993">
        <w:rPr>
          <w:rFonts w:ascii="Calibri" w:hAnsi="Calibri" w:cs="Calibri"/>
        </w:rPr>
        <w:t xml:space="preserve"> </w:t>
      </w:r>
      <w:proofErr w:type="spellStart"/>
      <w:r w:rsidRPr="006D0993">
        <w:rPr>
          <w:rFonts w:ascii="Calibri" w:hAnsi="Calibri" w:cs="Calibri"/>
        </w:rPr>
        <w:t>yn</w:t>
      </w:r>
      <w:proofErr w:type="spellEnd"/>
      <w:r w:rsidRPr="006D0993">
        <w:rPr>
          <w:rFonts w:ascii="Calibri" w:hAnsi="Calibri" w:cs="Calibri"/>
        </w:rPr>
        <w:t xml:space="preserve"> </w:t>
      </w:r>
      <w:proofErr w:type="spellStart"/>
      <w:r w:rsidRPr="006D0993">
        <w:rPr>
          <w:rFonts w:ascii="Calibri" w:hAnsi="Calibri" w:cs="Calibri"/>
        </w:rPr>
        <w:t>berthnasol</w:t>
      </w:r>
      <w:proofErr w:type="spellEnd"/>
      <w:r w:rsidRPr="006D0993">
        <w:rPr>
          <w:rFonts w:ascii="Calibri" w:hAnsi="Calibri" w:cs="Calibri"/>
        </w:rPr>
        <w:t xml:space="preserve"> </w:t>
      </w:r>
      <w:proofErr w:type="spellStart"/>
      <w:r w:rsidRPr="006D0993">
        <w:rPr>
          <w:rFonts w:ascii="Calibri" w:hAnsi="Calibri" w:cs="Calibri"/>
        </w:rPr>
        <w:t>i</w:t>
      </w:r>
      <w:proofErr w:type="spellEnd"/>
      <w:r w:rsidRPr="006D0993">
        <w:rPr>
          <w:rFonts w:ascii="Calibri" w:hAnsi="Calibri" w:cs="Calibri"/>
        </w:rPr>
        <w:t xml:space="preserve"> chi, </w:t>
      </w:r>
      <w:proofErr w:type="spellStart"/>
      <w:r w:rsidRPr="006D0993">
        <w:rPr>
          <w:rFonts w:ascii="Calibri" w:hAnsi="Calibri" w:cs="Calibri"/>
        </w:rPr>
        <w:t>efallai</w:t>
      </w:r>
      <w:proofErr w:type="spellEnd"/>
      <w:r w:rsidRPr="006D0993">
        <w:rPr>
          <w:rFonts w:ascii="Calibri" w:hAnsi="Calibri" w:cs="Calibri"/>
        </w:rPr>
        <w:t xml:space="preserve"> </w:t>
      </w:r>
      <w:proofErr w:type="spellStart"/>
      <w:r w:rsidRPr="006D0993">
        <w:rPr>
          <w:rFonts w:ascii="Calibri" w:hAnsi="Calibri" w:cs="Calibri"/>
        </w:rPr>
        <w:t>byddwch</w:t>
      </w:r>
      <w:proofErr w:type="spellEnd"/>
      <w:r w:rsidRPr="006D0993">
        <w:rPr>
          <w:rFonts w:ascii="Calibri" w:hAnsi="Calibri" w:cs="Calibri"/>
        </w:rPr>
        <w:t xml:space="preserve"> </w:t>
      </w:r>
      <w:proofErr w:type="spellStart"/>
      <w:r w:rsidRPr="006D0993">
        <w:rPr>
          <w:rFonts w:ascii="Calibri" w:hAnsi="Calibri" w:cs="Calibri"/>
        </w:rPr>
        <w:t>yn</w:t>
      </w:r>
      <w:proofErr w:type="spellEnd"/>
      <w:r w:rsidRPr="006D0993">
        <w:rPr>
          <w:rFonts w:ascii="Calibri" w:hAnsi="Calibri" w:cs="Calibri"/>
        </w:rPr>
        <w:t xml:space="preserve"> </w:t>
      </w:r>
      <w:proofErr w:type="spellStart"/>
      <w:r w:rsidRPr="006D0993">
        <w:rPr>
          <w:rFonts w:ascii="Calibri" w:hAnsi="Calibri" w:cs="Calibri"/>
        </w:rPr>
        <w:t>gymwys</w:t>
      </w:r>
      <w:proofErr w:type="spellEnd"/>
      <w:r w:rsidRPr="006D0993">
        <w:rPr>
          <w:rFonts w:ascii="Calibri" w:hAnsi="Calibri" w:cs="Calibri"/>
        </w:rPr>
        <w:t xml:space="preserve"> </w:t>
      </w:r>
      <w:proofErr w:type="spellStart"/>
      <w:r w:rsidRPr="006D0993">
        <w:rPr>
          <w:rFonts w:ascii="Calibri" w:hAnsi="Calibri" w:cs="Calibri"/>
        </w:rPr>
        <w:t>i</w:t>
      </w:r>
      <w:proofErr w:type="spellEnd"/>
      <w:r w:rsidRPr="006D0993">
        <w:rPr>
          <w:rFonts w:ascii="Calibri" w:hAnsi="Calibri" w:cs="Calibri"/>
        </w:rPr>
        <w:t xml:space="preserve"> </w:t>
      </w:r>
      <w:proofErr w:type="spellStart"/>
      <w:r w:rsidRPr="006D0993">
        <w:rPr>
          <w:rFonts w:ascii="Calibri" w:hAnsi="Calibri" w:cs="Calibri"/>
        </w:rPr>
        <w:t>dderbyn</w:t>
      </w:r>
      <w:proofErr w:type="spellEnd"/>
      <w:r w:rsidRPr="006D0993">
        <w:rPr>
          <w:rFonts w:ascii="Calibri" w:hAnsi="Calibri" w:cs="Calibri"/>
        </w:rPr>
        <w:t xml:space="preserve"> </w:t>
      </w:r>
      <w:proofErr w:type="spellStart"/>
      <w:r w:rsidRPr="006D0993">
        <w:rPr>
          <w:rFonts w:ascii="Calibri" w:hAnsi="Calibri" w:cs="Calibri"/>
        </w:rPr>
        <w:t>bwrsari</w:t>
      </w:r>
      <w:proofErr w:type="spellEnd"/>
      <w:r w:rsidRPr="006D0993">
        <w:rPr>
          <w:rFonts w:ascii="Calibri" w:hAnsi="Calibri" w:cs="Calibri"/>
        </w:rPr>
        <w:t xml:space="preserve"> a </w:t>
      </w:r>
      <w:proofErr w:type="spellStart"/>
      <w:r w:rsidRPr="006D0993">
        <w:rPr>
          <w:rFonts w:ascii="Calibri" w:hAnsi="Calibri" w:cs="Calibri"/>
        </w:rPr>
        <w:t>chymorth</w:t>
      </w:r>
      <w:proofErr w:type="spellEnd"/>
      <w:r w:rsidRPr="006D0993">
        <w:rPr>
          <w:rFonts w:ascii="Calibri" w:hAnsi="Calibri" w:cs="Calibri"/>
        </w:rPr>
        <w:t xml:space="preserve"> </w:t>
      </w:r>
      <w:proofErr w:type="spellStart"/>
      <w:r w:rsidRPr="006D0993">
        <w:rPr>
          <w:rFonts w:ascii="Calibri" w:hAnsi="Calibri" w:cs="Calibri"/>
        </w:rPr>
        <w:t>i</w:t>
      </w:r>
      <w:proofErr w:type="spellEnd"/>
      <w:r w:rsidRPr="006D0993">
        <w:rPr>
          <w:rFonts w:ascii="Calibri" w:hAnsi="Calibri" w:cs="Calibri"/>
        </w:rPr>
        <w:t xml:space="preserve"> </w:t>
      </w:r>
      <w:proofErr w:type="spellStart"/>
      <w:r w:rsidRPr="006D0993">
        <w:rPr>
          <w:rFonts w:ascii="Calibri" w:hAnsi="Calibri" w:cs="Calibri"/>
        </w:rPr>
        <w:t>astudio’r</w:t>
      </w:r>
      <w:proofErr w:type="spellEnd"/>
      <w:r w:rsidRPr="006D0993">
        <w:rPr>
          <w:rFonts w:ascii="Calibri" w:hAnsi="Calibri" w:cs="Calibri"/>
        </w:rPr>
        <w:t xml:space="preserve"> </w:t>
      </w:r>
      <w:proofErr w:type="spellStart"/>
      <w:r w:rsidRPr="006D0993">
        <w:rPr>
          <w:rFonts w:ascii="Calibri" w:hAnsi="Calibri" w:cs="Calibri"/>
        </w:rPr>
        <w:t>rhaglen</w:t>
      </w:r>
      <w:proofErr w:type="spellEnd"/>
      <w:r w:rsidRPr="006D0993">
        <w:rPr>
          <w:rFonts w:ascii="Calibri" w:hAnsi="Calibri" w:cs="Calibri"/>
        </w:rPr>
        <w:t xml:space="preserve">. </w:t>
      </w:r>
    </w:p>
    <w:p w:rsidR="008B300D" w:rsidRPr="00D741F0" w:rsidRDefault="001663A1" w:rsidP="006D0993">
      <w:pPr>
        <w:pStyle w:val="ListParagraph"/>
        <w:numPr>
          <w:ilvl w:val="0"/>
          <w:numId w:val="3"/>
        </w:numPr>
      </w:pPr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Mae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gennych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anabledd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cydnabyddedig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o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dan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Ddeddf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Cydraddoldeb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2010 </w:t>
      </w:r>
      <w:hyperlink r:id="rId5" w:history="1">
        <w:r w:rsidR="008B300D" w:rsidRPr="00DE0F2B">
          <w:rPr>
            <w:rStyle w:val="Hyperlink"/>
          </w:rPr>
          <w:t>https://www.gov.uk/definition-of-disability-under-equality-act-2010</w:t>
        </w:r>
      </w:hyperlink>
      <w:r w:rsidR="008B300D">
        <w:rPr>
          <w:color w:val="FF0000"/>
        </w:rPr>
        <w:t xml:space="preserve"> </w:t>
      </w:r>
    </w:p>
    <w:p w:rsidR="008B300D" w:rsidRPr="00D741F0" w:rsidRDefault="001663A1" w:rsidP="008B300D">
      <w:pPr>
        <w:pStyle w:val="ListParagraph"/>
        <w:numPr>
          <w:ilvl w:val="0"/>
          <w:numId w:val="3"/>
        </w:numPr>
      </w:pP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Rydych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yn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derbyn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gofal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,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fel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y’i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diffinir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gan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Lywodraeth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Cymru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fel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Plant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sy’n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Derbyn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Gofal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gan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Awdurdodau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Lleol</w:t>
      </w:r>
      <w:proofErr w:type="spellEnd"/>
      <w:r w:rsidR="008B300D" w:rsidRPr="008B300D">
        <w:t xml:space="preserve"> </w:t>
      </w:r>
      <w:hyperlink r:id="rId6" w:history="1">
        <w:r w:rsidR="008B300D" w:rsidRPr="00DE0F2B">
          <w:rPr>
            <w:rStyle w:val="Hyperlink"/>
          </w:rPr>
          <w:t>https://gov.wales/children-looked-after-local-authorities</w:t>
        </w:r>
      </w:hyperlink>
      <w:r w:rsidR="008B300D">
        <w:rPr>
          <w:color w:val="FF0000"/>
        </w:rPr>
        <w:t xml:space="preserve"> </w:t>
      </w:r>
    </w:p>
    <w:p w:rsidR="008B300D" w:rsidRPr="008B300D" w:rsidRDefault="001663A1" w:rsidP="00472CD3">
      <w:pPr>
        <w:pStyle w:val="ListParagraph"/>
        <w:numPr>
          <w:ilvl w:val="0"/>
          <w:numId w:val="3"/>
        </w:numPr>
      </w:pP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Rydych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yn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perthyn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i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grŵp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lleiafrifoedd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ethnig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, o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dan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ddeddf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Cydraddoldeb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2010</w:t>
      </w:r>
      <w:r w:rsidR="008B300D" w:rsidRPr="008B300D">
        <w:t xml:space="preserve"> </w:t>
      </w:r>
      <w:hyperlink r:id="rId7" w:history="1">
        <w:r w:rsidR="008B300D" w:rsidRPr="00393E56">
          <w:rPr>
            <w:rStyle w:val="Hyperlink"/>
          </w:rPr>
          <w:t>https://www.gov.uk/definition-of-disability-under-equality-act-2010</w:t>
        </w:r>
      </w:hyperlink>
      <w:r w:rsidR="008B300D">
        <w:rPr>
          <w:color w:val="FF0000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yn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unol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â</w:t>
      </w:r>
      <w:r w:rsidR="008B300D" w:rsidRPr="008B300D">
        <w:t xml:space="preserve"> </w:t>
      </w:r>
      <w:hyperlink r:id="rId8" w:history="1">
        <w:r w:rsidR="008B300D" w:rsidRPr="00DE0F2B">
          <w:rPr>
            <w:rStyle w:val="Hyperlink"/>
          </w:rPr>
          <w:t>https://gov.wales/initial-teacher-education-black-asian-and-minority-ethnic-recruitment-plan-html</w:t>
        </w:r>
      </w:hyperlink>
      <w:r w:rsidR="008B300D">
        <w:rPr>
          <w:color w:val="FF0000"/>
        </w:rPr>
        <w:t xml:space="preserve"> </w:t>
      </w:r>
    </w:p>
    <w:p w:rsidR="00472CD3" w:rsidRPr="00D741F0" w:rsidRDefault="001663A1" w:rsidP="00472CD3">
      <w:pPr>
        <w:pStyle w:val="ListParagraph"/>
        <w:numPr>
          <w:ilvl w:val="0"/>
          <w:numId w:val="3"/>
        </w:numPr>
      </w:pP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</w:rPr>
        <w:t>Nid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</w:rPr>
        <w:t>ydych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</w:rPr>
        <w:t>yn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</w:rPr>
        <w:t>cyfri’ch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</w:rPr>
        <w:t>hun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</w:rPr>
        <w:t>yn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</w:rPr>
        <w:t>ddyn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</w:rPr>
        <w:t>ne</w:t>
      </w:r>
      <w:r>
        <w:rPr>
          <w:rFonts w:ascii="Calibri" w:eastAsia="Times New Roman" w:hAnsi="Calibri" w:cs="Calibri"/>
          <w:color w:val="333333"/>
          <w:sz w:val="21"/>
          <w:szCs w:val="21"/>
        </w:rPr>
        <w:t>u</w:t>
      </w:r>
      <w:r w:rsidRPr="00A00286">
        <w:rPr>
          <w:rFonts w:ascii="Calibri" w:eastAsia="Times New Roman" w:hAnsi="Calibri" w:cs="Calibri"/>
          <w:color w:val="333333"/>
          <w:sz w:val="21"/>
          <w:szCs w:val="21"/>
        </w:rPr>
        <w:t>’n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</w:rPr>
        <w:t>fenyw</w:t>
      </w:r>
      <w:proofErr w:type="spellEnd"/>
    </w:p>
    <w:p w:rsidR="008B300D" w:rsidRPr="00BE5DBE" w:rsidRDefault="001663A1" w:rsidP="008B300D">
      <w:pPr>
        <w:pStyle w:val="ListParagraph"/>
        <w:numPr>
          <w:ilvl w:val="0"/>
          <w:numId w:val="3"/>
        </w:numPr>
        <w:rPr>
          <w:color w:val="FF0000"/>
        </w:rPr>
      </w:pP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Rydych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yn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dod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o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deulu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o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deithiwr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Sipsiwn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neu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Romani, o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dan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Ddeddf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Cydraddoldeb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2010 </w:t>
      </w:r>
      <w:r w:rsidR="008B300D" w:rsidRPr="008B300D">
        <w:t xml:space="preserve"> </w:t>
      </w:r>
      <w:hyperlink r:id="rId9" w:history="1">
        <w:r w:rsidR="008B300D" w:rsidRPr="00DE0F2B">
          <w:rPr>
            <w:rStyle w:val="Hyperlink"/>
          </w:rPr>
          <w:t>https://www.gov.uk/definition-of-disability-under-equality-act-2010</w:t>
        </w:r>
      </w:hyperlink>
      <w:r w:rsidR="008B300D">
        <w:rPr>
          <w:color w:val="FF0000"/>
        </w:rPr>
        <w:t xml:space="preserve"> </w:t>
      </w:r>
    </w:p>
    <w:p w:rsidR="00472CD3" w:rsidRPr="00D741F0" w:rsidRDefault="001663A1" w:rsidP="00472CD3">
      <w:pPr>
        <w:pStyle w:val="ListParagraph"/>
        <w:numPr>
          <w:ilvl w:val="0"/>
          <w:numId w:val="3"/>
        </w:numPr>
      </w:pPr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Chi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yw’r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aelod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cyntaf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o’ch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teulu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i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astudio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Addysg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Uwch</w:t>
      </w:r>
      <w:proofErr w:type="spellEnd"/>
    </w:p>
    <w:p w:rsidR="00B534A1" w:rsidRDefault="001663A1" w:rsidP="00E26DD6">
      <w:pPr>
        <w:pStyle w:val="ListParagraph"/>
        <w:numPr>
          <w:ilvl w:val="0"/>
          <w:numId w:val="3"/>
        </w:numPr>
      </w:pPr>
      <w:proofErr w:type="spellStart"/>
      <w:r>
        <w:t>Rydych</w:t>
      </w:r>
      <w:proofErr w:type="spellEnd"/>
      <w:r>
        <w:t xml:space="preserve"> </w:t>
      </w:r>
      <w:proofErr w:type="spellStart"/>
      <w:r>
        <w:t>chi’n</w:t>
      </w:r>
      <w:proofErr w:type="spellEnd"/>
      <w:r>
        <w:t xml:space="preserve"> </w:t>
      </w:r>
      <w:proofErr w:type="spellStart"/>
      <w:proofErr w:type="gramStart"/>
      <w:r>
        <w:t>dod</w:t>
      </w:r>
      <w:proofErr w:type="spellEnd"/>
      <w:proofErr w:type="gramEnd"/>
      <w:r>
        <w:t xml:space="preserve"> o </w:t>
      </w:r>
      <w:proofErr w:type="spellStart"/>
      <w:r>
        <w:t>ardal</w:t>
      </w:r>
      <w:proofErr w:type="spellEnd"/>
      <w:r>
        <w:t xml:space="preserve"> o </w:t>
      </w:r>
      <w:proofErr w:type="spellStart"/>
      <w:r>
        <w:t>amddifadedd</w:t>
      </w:r>
      <w:proofErr w:type="spellEnd"/>
      <w:r>
        <w:t xml:space="preserve">, </w:t>
      </w:r>
      <w:proofErr w:type="spellStart"/>
      <w:r>
        <w:t>ardal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wedi’i</w:t>
      </w:r>
      <w:proofErr w:type="spellEnd"/>
      <w:r>
        <w:t xml:space="preserve"> </w:t>
      </w:r>
      <w:proofErr w:type="spellStart"/>
      <w:r>
        <w:t>rhestri</w:t>
      </w:r>
      <w:proofErr w:type="spellEnd"/>
      <w:r>
        <w:t xml:space="preserve"> </w:t>
      </w:r>
      <w:proofErr w:type="spellStart"/>
      <w:r>
        <w:t>ym</w:t>
      </w:r>
      <w:proofErr w:type="spellEnd"/>
      <w:r>
        <w:t xml:space="preserve"> </w:t>
      </w:r>
      <w:proofErr w:type="spellStart"/>
      <w:r>
        <w:t>Mynegai</w:t>
      </w:r>
      <w:proofErr w:type="spellEnd"/>
      <w:r>
        <w:t xml:space="preserve"> </w:t>
      </w:r>
      <w:proofErr w:type="spellStart"/>
      <w:r>
        <w:t>Amddifadedd</w:t>
      </w:r>
      <w:proofErr w:type="spellEnd"/>
      <w:r>
        <w:t xml:space="preserve"> </w:t>
      </w:r>
      <w:proofErr w:type="spellStart"/>
      <w:r>
        <w:t>Lluosog</w:t>
      </w:r>
      <w:proofErr w:type="spellEnd"/>
      <w:r>
        <w:t xml:space="preserve"> </w:t>
      </w:r>
      <w:proofErr w:type="spellStart"/>
      <w:r>
        <w:t>Cymru</w:t>
      </w:r>
      <w:proofErr w:type="spellEnd"/>
      <w:r>
        <w:t xml:space="preserve">. Mae </w:t>
      </w:r>
      <w:proofErr w:type="spellStart"/>
      <w:r>
        <w:t>gan</w:t>
      </w:r>
      <w:proofErr w:type="spellEnd"/>
      <w:r>
        <w:t xml:space="preserve"> </w:t>
      </w:r>
      <w:proofErr w:type="spellStart"/>
      <w:r>
        <w:t>Abertawe</w:t>
      </w:r>
      <w:proofErr w:type="spellEnd"/>
      <w:r>
        <w:t xml:space="preserve"> 11 ward </w:t>
      </w:r>
      <w:proofErr w:type="spellStart"/>
      <w:r>
        <w:t>yn</w:t>
      </w:r>
      <w:proofErr w:type="spellEnd"/>
      <w:r>
        <w:t xml:space="preserve"> y 10% </w:t>
      </w:r>
      <w:proofErr w:type="spellStart"/>
      <w:r>
        <w:t>isaf</w:t>
      </w:r>
      <w:proofErr w:type="spellEnd"/>
      <w:r>
        <w:t xml:space="preserve">, a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 w:rsidR="00E26DD6">
        <w:t>byw</w:t>
      </w:r>
      <w:proofErr w:type="spellEnd"/>
      <w:r w:rsidR="00E26DD6">
        <w:t xml:space="preserve"> </w:t>
      </w:r>
      <w:proofErr w:type="spellStart"/>
      <w:r w:rsidR="00E26DD6">
        <w:t>yn</w:t>
      </w:r>
      <w:proofErr w:type="spellEnd"/>
      <w:r w:rsidR="00E26DD6">
        <w:t xml:space="preserve"> y </w:t>
      </w:r>
      <w:proofErr w:type="spellStart"/>
      <w:r w:rsidR="00E26DD6">
        <w:t>wardiau</w:t>
      </w:r>
      <w:proofErr w:type="spellEnd"/>
      <w:r w:rsidR="00E26DD6">
        <w:t xml:space="preserve"> </w:t>
      </w:r>
      <w:proofErr w:type="spellStart"/>
      <w:r w:rsidR="00E26DD6">
        <w:t>hyn</w:t>
      </w:r>
      <w:proofErr w:type="spellEnd"/>
      <w:r w:rsidR="00E26DD6">
        <w:t xml:space="preserve"> </w:t>
      </w:r>
      <w:proofErr w:type="spellStart"/>
      <w:r w:rsidR="00E26DD6">
        <w:t>yn</w:t>
      </w:r>
      <w:proofErr w:type="spellEnd"/>
      <w:r w:rsidR="00E26DD6">
        <w:t xml:space="preserve"> </w:t>
      </w:r>
      <w:proofErr w:type="spellStart"/>
      <w:r w:rsidR="00E26DD6">
        <w:t>gymwys</w:t>
      </w:r>
      <w:proofErr w:type="spellEnd"/>
      <w:r w:rsidR="00E26DD6">
        <w:t xml:space="preserve">. Gall </w:t>
      </w:r>
      <w:proofErr w:type="spellStart"/>
      <w:r w:rsidR="00E26DD6">
        <w:t>myfyrwyr</w:t>
      </w:r>
      <w:proofErr w:type="spellEnd"/>
      <w:r w:rsidR="00E26DD6">
        <w:t xml:space="preserve"> </w:t>
      </w:r>
      <w:proofErr w:type="spellStart"/>
      <w:r w:rsidR="00E26DD6">
        <w:t>ddarganfod</w:t>
      </w:r>
      <w:proofErr w:type="spellEnd"/>
      <w:r w:rsidR="00E26DD6">
        <w:t xml:space="preserve"> a </w:t>
      </w:r>
      <w:proofErr w:type="spellStart"/>
      <w:r w:rsidR="00E26DD6">
        <w:t>yw</w:t>
      </w:r>
      <w:proofErr w:type="spellEnd"/>
      <w:r w:rsidR="00E26DD6">
        <w:t xml:space="preserve"> </w:t>
      </w:r>
      <w:proofErr w:type="spellStart"/>
      <w:r w:rsidR="00E26DD6">
        <w:t>eu</w:t>
      </w:r>
      <w:proofErr w:type="spellEnd"/>
      <w:r w:rsidR="00E26DD6">
        <w:t xml:space="preserve"> </w:t>
      </w:r>
      <w:proofErr w:type="spellStart"/>
      <w:r w:rsidR="00E26DD6">
        <w:t>codau</w:t>
      </w:r>
      <w:proofErr w:type="spellEnd"/>
      <w:r w:rsidR="00E26DD6">
        <w:t xml:space="preserve"> post </w:t>
      </w:r>
      <w:proofErr w:type="spellStart"/>
      <w:r w:rsidR="00E26DD6">
        <w:t>yn</w:t>
      </w:r>
      <w:proofErr w:type="spellEnd"/>
      <w:r w:rsidR="00E26DD6">
        <w:t xml:space="preserve"> </w:t>
      </w:r>
      <w:proofErr w:type="spellStart"/>
      <w:r w:rsidR="00E26DD6">
        <w:t>gymwys</w:t>
      </w:r>
      <w:proofErr w:type="spellEnd"/>
      <w:r w:rsidR="00E26DD6">
        <w:t xml:space="preserve"> </w:t>
      </w:r>
      <w:proofErr w:type="spellStart"/>
      <w:r w:rsidR="00E26DD6">
        <w:t>trwy</w:t>
      </w:r>
      <w:proofErr w:type="spellEnd"/>
      <w:r w:rsidR="00E26DD6">
        <w:t xml:space="preserve"> </w:t>
      </w:r>
      <w:proofErr w:type="spellStart"/>
      <w:r w:rsidR="00E26DD6">
        <w:t>ymweld</w:t>
      </w:r>
      <w:proofErr w:type="spellEnd"/>
      <w:r w:rsidR="00E26DD6">
        <w:t xml:space="preserve"> </w:t>
      </w:r>
      <w:proofErr w:type="spellStart"/>
      <w:r w:rsidR="00E26DD6" w:rsidRPr="00E26DD6">
        <w:rPr>
          <w:rFonts w:cstheme="minorHAnsi"/>
        </w:rPr>
        <w:t>â</w:t>
      </w:r>
      <w:r w:rsidR="00E26DD6">
        <w:t>’r</w:t>
      </w:r>
      <w:proofErr w:type="spellEnd"/>
      <w:r w:rsidR="00E26DD6">
        <w:t xml:space="preserve"> </w:t>
      </w:r>
      <w:proofErr w:type="spellStart"/>
      <w:r w:rsidR="00E26DD6">
        <w:t>wefan</w:t>
      </w:r>
      <w:proofErr w:type="spellEnd"/>
      <w:r w:rsidR="00E26DD6">
        <w:t xml:space="preserve"> </w:t>
      </w:r>
      <w:proofErr w:type="spellStart"/>
      <w:r w:rsidR="00E26DD6">
        <w:t>isod</w:t>
      </w:r>
      <w:proofErr w:type="spellEnd"/>
      <w:r w:rsidR="005870D9" w:rsidRPr="00D741F0">
        <w:t xml:space="preserve">: </w:t>
      </w:r>
      <w:hyperlink r:id="rId10" w:history="1">
        <w:r w:rsidR="005870D9" w:rsidRPr="00D741F0">
          <w:rPr>
            <w:rStyle w:val="Hyperlink"/>
          </w:rPr>
          <w:t>https://apps.dataunitwales.gov.uk/welshindexofmultipledeprivation/</w:t>
        </w:r>
      </w:hyperlink>
      <w:r w:rsidR="005870D9" w:rsidRPr="00D741F0">
        <w:t xml:space="preserve"> </w:t>
      </w:r>
    </w:p>
    <w:p w:rsidR="008B300D" w:rsidRPr="008B300D" w:rsidRDefault="00E26DD6" w:rsidP="008B300D">
      <w:pPr>
        <w:pStyle w:val="ListParagraph"/>
        <w:numPr>
          <w:ilvl w:val="0"/>
          <w:numId w:val="3"/>
        </w:numPr>
      </w:pP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Rydych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yn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25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neu’n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iau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ac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yn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gofalu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am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unigolyn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/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eraill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,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fel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y’i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diffinnir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ym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Mholisi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Oedolion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Ifans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sy’n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Gofalu’r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Coleg</w:t>
      </w:r>
      <w:proofErr w:type="spellEnd"/>
      <w:r w:rsidR="008B300D" w:rsidRPr="008B300D">
        <w:t xml:space="preserve"> </w:t>
      </w:r>
      <w:hyperlink r:id="rId11" w:history="1">
        <w:r w:rsidR="008B300D" w:rsidRPr="00DE0F2B">
          <w:rPr>
            <w:rStyle w:val="Hyperlink"/>
          </w:rPr>
          <w:t>https://www.gcs.ac.uk/sites/default/files/Young Adult Carers Policy.pdf</w:t>
        </w:r>
      </w:hyperlink>
      <w:r w:rsidR="008B300D">
        <w:t xml:space="preserve"> </w:t>
      </w:r>
    </w:p>
    <w:p w:rsidR="008B300D" w:rsidRPr="00D741F0" w:rsidRDefault="008B300D" w:rsidP="008B300D">
      <w:pPr>
        <w:pStyle w:val="ListParagraph"/>
      </w:pPr>
    </w:p>
    <w:p w:rsidR="006D0993" w:rsidRDefault="006D0993" w:rsidP="006D099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Y </w:t>
      </w:r>
      <w:proofErr w:type="spellStart"/>
      <w:r>
        <w:rPr>
          <w:rFonts w:ascii="Calibri" w:hAnsi="Calibri" w:cs="Calibri"/>
        </w:rPr>
        <w:t>cymorth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gynigir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chi:</w:t>
      </w:r>
    </w:p>
    <w:p w:rsidR="006D0993" w:rsidRDefault="006D0993" w:rsidP="006D0993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  <w:u w:val="single"/>
        </w:rPr>
        <w:t>Strategaethau</w:t>
      </w:r>
      <w:proofErr w:type="spellEnd"/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  <w:u w:val="single"/>
        </w:rPr>
        <w:t>cymorth</w:t>
      </w:r>
      <w:proofErr w:type="spellEnd"/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  <w:u w:val="single"/>
        </w:rPr>
        <w:t>pwrpasol</w:t>
      </w:r>
      <w:proofErr w:type="spellEnd"/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  <w:u w:val="single"/>
        </w:rPr>
        <w:t>i</w:t>
      </w:r>
      <w:proofErr w:type="spellEnd"/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  <w:u w:val="single"/>
        </w:rPr>
        <w:t>gynyddu</w:t>
      </w:r>
      <w:proofErr w:type="spellEnd"/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  <w:u w:val="single"/>
        </w:rPr>
        <w:t>amrywiaeth</w:t>
      </w:r>
      <w:proofErr w:type="spellEnd"/>
      <w:r>
        <w:rPr>
          <w:rFonts w:ascii="Calibri" w:hAnsi="Calibri" w:cs="Calibri"/>
          <w:b/>
          <w:bCs/>
          <w:sz w:val="24"/>
          <w:szCs w:val="24"/>
          <w:u w:val="single"/>
        </w:rPr>
        <w:br/>
      </w:r>
    </w:p>
    <w:p w:rsidR="006D0993" w:rsidRDefault="006D0993" w:rsidP="006D0993">
      <w:pPr>
        <w:autoSpaceDE w:val="0"/>
        <w:autoSpaceDN w:val="0"/>
        <w:adjustRightInd w:val="0"/>
        <w:spacing w:line="252" w:lineRule="auto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Cyfnod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Sefydlu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Estynnol</w:t>
      </w:r>
      <w:proofErr w:type="spellEnd"/>
    </w:p>
    <w:p w:rsidR="006D0993" w:rsidRDefault="006D0993" w:rsidP="006D099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Arweinydd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Rhaglen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rhoi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cyflwyniad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, y </w:t>
      </w:r>
      <w:proofErr w:type="spellStart"/>
      <w:r>
        <w:rPr>
          <w:rFonts w:ascii="Calibri" w:hAnsi="Calibri" w:cs="Calibri"/>
        </w:rPr>
        <w:t>coleg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llwyth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gwaith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hefyd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ystod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cyfod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gwrdd</w:t>
      </w:r>
      <w:proofErr w:type="spellEnd"/>
      <w:r>
        <w:rPr>
          <w:rFonts w:ascii="Calibri" w:hAnsi="Calibri" w:cs="Calibri"/>
        </w:rPr>
        <w:t xml:space="preserve"> â staff </w:t>
      </w:r>
      <w:proofErr w:type="spellStart"/>
      <w:r>
        <w:rPr>
          <w:rFonts w:ascii="Calibri" w:hAnsi="Calibri" w:cs="Calibri"/>
        </w:rPr>
        <w:t>cymorth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gynnwys</w:t>
      </w:r>
      <w:proofErr w:type="spellEnd"/>
      <w:r>
        <w:rPr>
          <w:rFonts w:ascii="Calibri" w:hAnsi="Calibri" w:cs="Calibri"/>
        </w:rPr>
        <w:t xml:space="preserve">: Staff y </w:t>
      </w:r>
      <w:proofErr w:type="spellStart"/>
      <w:r>
        <w:rPr>
          <w:rFonts w:ascii="Calibri" w:hAnsi="Calibri" w:cs="Calibri"/>
        </w:rPr>
        <w:t>Llyfrgell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Tîm</w:t>
      </w:r>
      <w:proofErr w:type="spellEnd"/>
      <w:r>
        <w:rPr>
          <w:rFonts w:ascii="Calibri" w:hAnsi="Calibri" w:cs="Calibri"/>
        </w:rPr>
        <w:t xml:space="preserve"> AU a </w:t>
      </w:r>
      <w:proofErr w:type="spellStart"/>
      <w:r>
        <w:rPr>
          <w:rFonts w:ascii="Calibri" w:hAnsi="Calibri" w:cs="Calibri"/>
        </w:rPr>
        <w:t>Swyddogion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Cymorth</w:t>
      </w:r>
      <w:proofErr w:type="spellEnd"/>
      <w:r>
        <w:rPr>
          <w:rFonts w:ascii="Calibri" w:hAnsi="Calibri" w:cs="Calibri"/>
        </w:rPr>
        <w:t xml:space="preserve">. </w:t>
      </w:r>
    </w:p>
    <w:p w:rsidR="006D0993" w:rsidRDefault="006D0993" w:rsidP="006D099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</w:rPr>
        <w:t>Mynediad</w:t>
      </w:r>
      <w:proofErr w:type="spellEnd"/>
      <w:r>
        <w:rPr>
          <w:rFonts w:ascii="Calibri" w:hAnsi="Calibri" w:cs="Calibri"/>
          <w:b/>
          <w:bCs/>
        </w:rPr>
        <w:t xml:space="preserve"> at </w:t>
      </w:r>
      <w:proofErr w:type="spellStart"/>
      <w:r>
        <w:rPr>
          <w:rFonts w:ascii="Calibri" w:hAnsi="Calibri" w:cs="Calibri"/>
          <w:b/>
          <w:bCs/>
        </w:rPr>
        <w:t>Fentor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Ehangu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Cyfranogiad</w:t>
      </w:r>
      <w:proofErr w:type="spellEnd"/>
    </w:p>
    <w:p w:rsidR="00DA7D8D" w:rsidRDefault="006D0993" w:rsidP="006D0993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myfyriwr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Rhan-amser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ni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gennych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diwtor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reidrwydd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byddwn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cymorth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bwrsari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gennych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fynediad</w:t>
      </w:r>
      <w:proofErr w:type="spellEnd"/>
      <w:r>
        <w:rPr>
          <w:rFonts w:ascii="Calibri" w:hAnsi="Calibri" w:cs="Calibri"/>
        </w:rPr>
        <w:t xml:space="preserve"> at </w:t>
      </w:r>
      <w:proofErr w:type="spellStart"/>
      <w:r>
        <w:rPr>
          <w:rFonts w:ascii="Calibri" w:hAnsi="Calibri" w:cs="Calibri"/>
        </w:rPr>
        <w:t>fentor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fydd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helpu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gyda’ch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astudiaethau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y mentor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gweithredu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tiwtor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mentor </w:t>
      </w:r>
      <w:proofErr w:type="spellStart"/>
      <w:r>
        <w:rPr>
          <w:rFonts w:ascii="Calibri" w:hAnsi="Calibri" w:cs="Calibri"/>
        </w:rPr>
        <w:t>hefyd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cyfeirio</w:t>
      </w:r>
      <w:proofErr w:type="spellEnd"/>
      <w:r>
        <w:rPr>
          <w:rFonts w:ascii="Calibri" w:hAnsi="Calibri" w:cs="Calibri"/>
        </w:rPr>
        <w:t xml:space="preserve"> at </w:t>
      </w:r>
      <w:proofErr w:type="spellStart"/>
      <w:r>
        <w:rPr>
          <w:rFonts w:ascii="Calibri" w:hAnsi="Calibri" w:cs="Calibri"/>
        </w:rPr>
        <w:t>wasanaethau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cymorth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ychwanegol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angen</w:t>
      </w:r>
      <w:proofErr w:type="spellEnd"/>
      <w:r>
        <w:rPr>
          <w:rFonts w:ascii="Calibri" w:hAnsi="Calibri" w:cs="Calibri"/>
        </w:rPr>
        <w:t>.</w:t>
      </w:r>
    </w:p>
    <w:p w:rsidR="006D0993" w:rsidRDefault="006D0993" w:rsidP="006D0993"/>
    <w:p w:rsidR="001F28B5" w:rsidRDefault="001F28B5"/>
    <w:p w:rsidR="00F74260" w:rsidRDefault="00F74260" w:rsidP="00F74260">
      <w:pPr>
        <w:autoSpaceDE w:val="0"/>
        <w:autoSpaceDN w:val="0"/>
        <w:adjustRightInd w:val="0"/>
        <w:spacing w:line="252" w:lineRule="auto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Bwrsari</w:t>
      </w:r>
      <w:proofErr w:type="spellEnd"/>
      <w:r>
        <w:rPr>
          <w:rFonts w:ascii="Calibri" w:hAnsi="Calibri" w:cs="Calibri"/>
          <w:b/>
          <w:bCs/>
        </w:rPr>
        <w:t xml:space="preserve"> £250 </w:t>
      </w:r>
    </w:p>
    <w:p w:rsidR="00F74260" w:rsidRDefault="00F74260" w:rsidP="00F74260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bodloni’r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meini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prawf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perthynas</w:t>
      </w:r>
      <w:proofErr w:type="spell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ag</w:t>
      </w:r>
      <w:proofErr w:type="gramEnd"/>
      <w:r>
        <w:rPr>
          <w:rFonts w:ascii="Calibri" w:hAnsi="Calibri" w:cs="Calibri"/>
        </w:rPr>
        <w:t xml:space="preserve"> un </w:t>
      </w:r>
      <w:proofErr w:type="spellStart"/>
      <w:r>
        <w:rPr>
          <w:rFonts w:ascii="Calibri" w:hAnsi="Calibri" w:cs="Calibri"/>
        </w:rPr>
        <w:t>neu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categorïau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restrir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uchod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derbyn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bwrsari</w:t>
      </w:r>
      <w:proofErr w:type="spellEnd"/>
      <w:r>
        <w:rPr>
          <w:rFonts w:ascii="Calibri" w:hAnsi="Calibri" w:cs="Calibri"/>
        </w:rPr>
        <w:t xml:space="preserve"> o £250 y </w:t>
      </w:r>
      <w:proofErr w:type="spellStart"/>
      <w:r>
        <w:rPr>
          <w:rFonts w:ascii="Calibri" w:hAnsi="Calibri" w:cs="Calibri"/>
        </w:rPr>
        <w:t>flwyddyn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Gwneir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taliad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swm</w:t>
      </w:r>
      <w:proofErr w:type="spellEnd"/>
      <w:r>
        <w:rPr>
          <w:rFonts w:ascii="Calibri" w:hAnsi="Calibri" w:cs="Calibri"/>
        </w:rPr>
        <w:t xml:space="preserve"> - £125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ddechrau’r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flwyddyn</w:t>
      </w:r>
      <w:proofErr w:type="spellEnd"/>
      <w:r>
        <w:rPr>
          <w:rFonts w:ascii="Calibri" w:hAnsi="Calibri" w:cs="Calibri"/>
        </w:rPr>
        <w:t xml:space="preserve"> a £125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ddiwedd</w:t>
      </w:r>
      <w:proofErr w:type="spellEnd"/>
      <w:r>
        <w:rPr>
          <w:rFonts w:ascii="Calibri" w:hAnsi="Calibri" w:cs="Calibri"/>
        </w:rPr>
        <w:t xml:space="preserve"> semester 1.</w:t>
      </w:r>
    </w:p>
    <w:p w:rsidR="00FE52CF" w:rsidRPr="00A56C39" w:rsidRDefault="00FE52CF" w:rsidP="00FE52CF">
      <w:pPr>
        <w:rPr>
          <w:b/>
        </w:rPr>
      </w:pPr>
    </w:p>
    <w:p w:rsidR="00A56C39" w:rsidRPr="00A56C39" w:rsidRDefault="00A56C39" w:rsidP="00A56C39">
      <w:pPr>
        <w:pStyle w:val="NormalWeb"/>
        <w:spacing w:line="375" w:lineRule="atLeast"/>
        <w:rPr>
          <w:rFonts w:ascii="Calibri" w:hAnsi="Calibri" w:cs="Calibri"/>
          <w:b/>
          <w:sz w:val="22"/>
          <w:szCs w:val="22"/>
        </w:rPr>
      </w:pPr>
      <w:proofErr w:type="spellStart"/>
      <w:r w:rsidRPr="00A56C39">
        <w:rPr>
          <w:rFonts w:ascii="Calibri" w:hAnsi="Calibri" w:cs="Calibri"/>
          <w:b/>
          <w:sz w:val="22"/>
          <w:szCs w:val="22"/>
        </w:rPr>
        <w:t>Bydd</w:t>
      </w:r>
      <w:proofErr w:type="spellEnd"/>
      <w:r w:rsidRPr="00A56C3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56C39">
        <w:rPr>
          <w:rFonts w:ascii="Calibri" w:hAnsi="Calibri" w:cs="Calibri"/>
          <w:b/>
          <w:sz w:val="22"/>
          <w:szCs w:val="22"/>
        </w:rPr>
        <w:t>gwybodaeth</w:t>
      </w:r>
      <w:proofErr w:type="spellEnd"/>
      <w:r w:rsidRPr="00A56C39">
        <w:rPr>
          <w:rFonts w:ascii="Calibri" w:hAnsi="Calibri" w:cs="Calibri"/>
          <w:b/>
          <w:sz w:val="22"/>
          <w:szCs w:val="22"/>
        </w:rPr>
        <w:t xml:space="preserve"> am </w:t>
      </w:r>
      <w:proofErr w:type="spellStart"/>
      <w:r w:rsidRPr="00A56C39">
        <w:rPr>
          <w:rFonts w:ascii="Calibri" w:hAnsi="Calibri" w:cs="Calibri"/>
          <w:b/>
          <w:sz w:val="22"/>
          <w:szCs w:val="22"/>
        </w:rPr>
        <w:t>sut</w:t>
      </w:r>
      <w:proofErr w:type="spellEnd"/>
      <w:r w:rsidRPr="00A56C3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56C39">
        <w:rPr>
          <w:rFonts w:ascii="Calibri" w:hAnsi="Calibri" w:cs="Calibri"/>
          <w:b/>
          <w:sz w:val="22"/>
          <w:szCs w:val="22"/>
        </w:rPr>
        <w:t>i</w:t>
      </w:r>
      <w:proofErr w:type="spellEnd"/>
      <w:r w:rsidRPr="00A56C3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56C39">
        <w:rPr>
          <w:rFonts w:ascii="Calibri" w:hAnsi="Calibri" w:cs="Calibri"/>
          <w:b/>
          <w:sz w:val="22"/>
          <w:szCs w:val="22"/>
        </w:rPr>
        <w:t>ymgeisio</w:t>
      </w:r>
      <w:proofErr w:type="spellEnd"/>
      <w:r w:rsidRPr="00A56C3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56C39">
        <w:rPr>
          <w:rFonts w:ascii="Calibri" w:hAnsi="Calibri" w:cs="Calibri"/>
          <w:b/>
          <w:sz w:val="22"/>
          <w:szCs w:val="22"/>
        </w:rPr>
        <w:t>ar</w:t>
      </w:r>
      <w:proofErr w:type="spellEnd"/>
      <w:r w:rsidRPr="00A56C3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56C39">
        <w:rPr>
          <w:rFonts w:ascii="Calibri" w:hAnsi="Calibri" w:cs="Calibri"/>
          <w:b/>
          <w:sz w:val="22"/>
          <w:szCs w:val="22"/>
        </w:rPr>
        <w:t>gyfer</w:t>
      </w:r>
      <w:proofErr w:type="spellEnd"/>
      <w:r w:rsidRPr="00A56C39">
        <w:rPr>
          <w:rFonts w:ascii="Calibri" w:hAnsi="Calibri" w:cs="Calibri"/>
          <w:b/>
          <w:sz w:val="22"/>
          <w:szCs w:val="22"/>
        </w:rPr>
        <w:t xml:space="preserve"> y </w:t>
      </w:r>
      <w:proofErr w:type="spellStart"/>
      <w:r w:rsidRPr="00A56C39">
        <w:rPr>
          <w:rFonts w:ascii="Calibri" w:hAnsi="Calibri" w:cs="Calibri"/>
          <w:b/>
          <w:sz w:val="22"/>
          <w:szCs w:val="22"/>
        </w:rPr>
        <w:t>bwrsari</w:t>
      </w:r>
      <w:proofErr w:type="spellEnd"/>
      <w:r w:rsidRPr="00A56C3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56C39">
        <w:rPr>
          <w:rFonts w:ascii="Calibri" w:hAnsi="Calibri" w:cs="Calibri"/>
          <w:b/>
          <w:sz w:val="22"/>
          <w:szCs w:val="22"/>
        </w:rPr>
        <w:t>yn</w:t>
      </w:r>
      <w:proofErr w:type="spellEnd"/>
      <w:r w:rsidRPr="00A56C3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56C39">
        <w:rPr>
          <w:rFonts w:ascii="Calibri" w:hAnsi="Calibri" w:cs="Calibri"/>
          <w:b/>
          <w:sz w:val="22"/>
          <w:szCs w:val="22"/>
        </w:rPr>
        <w:t>cael</w:t>
      </w:r>
      <w:proofErr w:type="spellEnd"/>
      <w:r w:rsidRPr="00A56C3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56C39">
        <w:rPr>
          <w:rFonts w:ascii="Calibri" w:hAnsi="Calibri" w:cs="Calibri"/>
          <w:b/>
          <w:sz w:val="22"/>
          <w:szCs w:val="22"/>
        </w:rPr>
        <w:t>ei</w:t>
      </w:r>
      <w:proofErr w:type="spellEnd"/>
      <w:r w:rsidRPr="00A56C3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56C39">
        <w:rPr>
          <w:rFonts w:ascii="Calibri" w:hAnsi="Calibri" w:cs="Calibri"/>
          <w:b/>
          <w:sz w:val="22"/>
          <w:szCs w:val="22"/>
        </w:rPr>
        <w:t>ddarparu</w:t>
      </w:r>
      <w:proofErr w:type="spellEnd"/>
      <w:r w:rsidRPr="00A56C3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56C39">
        <w:rPr>
          <w:rFonts w:ascii="Calibri" w:hAnsi="Calibri" w:cs="Calibri"/>
          <w:b/>
          <w:sz w:val="22"/>
          <w:szCs w:val="22"/>
        </w:rPr>
        <w:t>unwaith</w:t>
      </w:r>
      <w:proofErr w:type="spellEnd"/>
      <w:r w:rsidRPr="00A56C39">
        <w:rPr>
          <w:rFonts w:ascii="Calibri" w:hAnsi="Calibri" w:cs="Calibri"/>
          <w:b/>
          <w:sz w:val="22"/>
          <w:szCs w:val="22"/>
        </w:rPr>
        <w:t xml:space="preserve"> y </w:t>
      </w:r>
      <w:proofErr w:type="spellStart"/>
      <w:r w:rsidRPr="00A56C39">
        <w:rPr>
          <w:rFonts w:ascii="Calibri" w:hAnsi="Calibri" w:cs="Calibri"/>
          <w:b/>
          <w:sz w:val="22"/>
          <w:szCs w:val="22"/>
        </w:rPr>
        <w:t>byddwch</w:t>
      </w:r>
      <w:proofErr w:type="spellEnd"/>
      <w:r w:rsidRPr="00A56C3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56C39">
        <w:rPr>
          <w:rFonts w:ascii="Calibri" w:hAnsi="Calibri" w:cs="Calibri"/>
          <w:b/>
          <w:sz w:val="22"/>
          <w:szCs w:val="22"/>
        </w:rPr>
        <w:t>wedi</w:t>
      </w:r>
      <w:proofErr w:type="spellEnd"/>
      <w:r w:rsidRPr="00A56C3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56C39">
        <w:rPr>
          <w:rFonts w:ascii="Calibri" w:hAnsi="Calibri" w:cs="Calibri"/>
          <w:b/>
          <w:sz w:val="22"/>
          <w:szCs w:val="22"/>
        </w:rPr>
        <w:t>gwneud</w:t>
      </w:r>
      <w:proofErr w:type="spellEnd"/>
      <w:r w:rsidRPr="00A56C3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56C39">
        <w:rPr>
          <w:rFonts w:ascii="Calibri" w:hAnsi="Calibri" w:cs="Calibri"/>
          <w:b/>
          <w:sz w:val="22"/>
          <w:szCs w:val="22"/>
        </w:rPr>
        <w:t>cais</w:t>
      </w:r>
      <w:proofErr w:type="spellEnd"/>
      <w:r w:rsidRPr="00A56C3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56C39">
        <w:rPr>
          <w:rFonts w:ascii="Calibri" w:hAnsi="Calibri" w:cs="Calibri"/>
          <w:b/>
          <w:sz w:val="22"/>
          <w:szCs w:val="22"/>
        </w:rPr>
        <w:t>i</w:t>
      </w:r>
      <w:proofErr w:type="spellEnd"/>
      <w:r w:rsidRPr="00A56C3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56C39">
        <w:rPr>
          <w:rFonts w:ascii="Calibri" w:hAnsi="Calibri" w:cs="Calibri"/>
          <w:b/>
          <w:sz w:val="22"/>
          <w:szCs w:val="22"/>
        </w:rPr>
        <w:t>astudio’r</w:t>
      </w:r>
      <w:proofErr w:type="spellEnd"/>
      <w:r w:rsidRPr="00A56C3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56C39">
        <w:rPr>
          <w:rFonts w:ascii="Calibri" w:hAnsi="Calibri" w:cs="Calibri"/>
          <w:b/>
          <w:sz w:val="22"/>
          <w:szCs w:val="22"/>
        </w:rPr>
        <w:t>cwrs</w:t>
      </w:r>
      <w:proofErr w:type="spellEnd"/>
    </w:p>
    <w:p w:rsidR="00FE52CF" w:rsidRPr="00A56C39" w:rsidRDefault="00A56C39" w:rsidP="00F74260">
      <w:pPr>
        <w:autoSpaceDE w:val="0"/>
        <w:autoSpaceDN w:val="0"/>
        <w:adjustRightInd w:val="0"/>
        <w:spacing w:line="252" w:lineRule="auto"/>
        <w:rPr>
          <w:rFonts w:ascii="Calibri" w:hAnsi="Calibri" w:cs="Calibri"/>
          <w:b/>
        </w:rPr>
      </w:pPr>
      <w:proofErr w:type="spellStart"/>
      <w:r w:rsidRPr="00A56C39">
        <w:rPr>
          <w:rFonts w:ascii="Calibri" w:hAnsi="Calibri" w:cs="Calibri"/>
          <w:b/>
        </w:rPr>
        <w:t>Os</w:t>
      </w:r>
      <w:proofErr w:type="spellEnd"/>
      <w:r w:rsidRPr="00A56C39">
        <w:rPr>
          <w:rFonts w:ascii="Calibri" w:hAnsi="Calibri" w:cs="Calibri"/>
          <w:b/>
        </w:rPr>
        <w:t xml:space="preserve"> </w:t>
      </w:r>
      <w:proofErr w:type="spellStart"/>
      <w:r w:rsidRPr="00A56C39">
        <w:rPr>
          <w:rFonts w:ascii="Calibri" w:hAnsi="Calibri" w:cs="Calibri"/>
          <w:b/>
        </w:rPr>
        <w:t>oes</w:t>
      </w:r>
      <w:proofErr w:type="spellEnd"/>
      <w:r w:rsidRPr="00A56C39">
        <w:rPr>
          <w:rFonts w:ascii="Calibri" w:hAnsi="Calibri" w:cs="Calibri"/>
          <w:b/>
        </w:rPr>
        <w:t xml:space="preserve"> </w:t>
      </w:r>
      <w:proofErr w:type="spellStart"/>
      <w:r w:rsidRPr="00A56C39">
        <w:rPr>
          <w:rFonts w:ascii="Calibri" w:hAnsi="Calibri" w:cs="Calibri"/>
          <w:b/>
        </w:rPr>
        <w:t>gennych</w:t>
      </w:r>
      <w:proofErr w:type="spellEnd"/>
      <w:r w:rsidRPr="00A56C39">
        <w:rPr>
          <w:rFonts w:ascii="Calibri" w:hAnsi="Calibri" w:cs="Calibri"/>
          <w:b/>
        </w:rPr>
        <w:t xml:space="preserve"> </w:t>
      </w:r>
      <w:proofErr w:type="spellStart"/>
      <w:r w:rsidRPr="00A56C39">
        <w:rPr>
          <w:rFonts w:ascii="Calibri" w:hAnsi="Calibri" w:cs="Calibri"/>
          <w:b/>
        </w:rPr>
        <w:t>unrhyw</w:t>
      </w:r>
      <w:proofErr w:type="spellEnd"/>
      <w:r w:rsidRPr="00A56C39">
        <w:rPr>
          <w:rFonts w:ascii="Calibri" w:hAnsi="Calibri" w:cs="Calibri"/>
          <w:b/>
        </w:rPr>
        <w:t xml:space="preserve"> </w:t>
      </w:r>
      <w:proofErr w:type="spellStart"/>
      <w:r w:rsidRPr="00A56C39">
        <w:rPr>
          <w:rFonts w:ascii="Calibri" w:hAnsi="Calibri" w:cs="Calibri"/>
          <w:b/>
        </w:rPr>
        <w:t>ymholiadau</w:t>
      </w:r>
      <w:proofErr w:type="spellEnd"/>
      <w:r w:rsidRPr="00A56C39">
        <w:rPr>
          <w:rFonts w:ascii="Calibri" w:hAnsi="Calibri" w:cs="Calibri"/>
          <w:b/>
        </w:rPr>
        <w:t xml:space="preserve">, </w:t>
      </w:r>
      <w:proofErr w:type="spellStart"/>
      <w:r w:rsidRPr="00A56C39">
        <w:rPr>
          <w:rFonts w:ascii="Calibri" w:hAnsi="Calibri" w:cs="Calibri"/>
          <w:b/>
        </w:rPr>
        <w:t>cysylltwch</w:t>
      </w:r>
      <w:proofErr w:type="spellEnd"/>
      <w:r w:rsidRPr="00A56C39">
        <w:rPr>
          <w:rFonts w:ascii="Calibri" w:hAnsi="Calibri" w:cs="Calibri"/>
          <w:b/>
        </w:rPr>
        <w:t xml:space="preserve"> â Holly Donohoe </w:t>
      </w:r>
      <w:hyperlink r:id="rId12" w:history="1">
        <w:r w:rsidRPr="00A56C39">
          <w:rPr>
            <w:rStyle w:val="Hyperlink"/>
            <w:rFonts w:ascii="Calibri" w:hAnsi="Calibri" w:cs="Calibri"/>
            <w:b/>
            <w:color w:val="auto"/>
          </w:rPr>
          <w:t>holly.donohoe@gcs.ac.uk</w:t>
        </w:r>
      </w:hyperlink>
      <w:r w:rsidRPr="00A56C39">
        <w:rPr>
          <w:rFonts w:ascii="Calibri" w:hAnsi="Calibri" w:cs="Calibri"/>
          <w:b/>
        </w:rPr>
        <w:t xml:space="preserve"> </w:t>
      </w:r>
      <w:proofErr w:type="spellStart"/>
      <w:r w:rsidRPr="00A56C39">
        <w:rPr>
          <w:rFonts w:ascii="Calibri" w:hAnsi="Calibri" w:cs="Calibri"/>
          <w:b/>
        </w:rPr>
        <w:t>neu</w:t>
      </w:r>
      <w:proofErr w:type="spellEnd"/>
      <w:r w:rsidRPr="00A56C39">
        <w:rPr>
          <w:rFonts w:ascii="Calibri" w:hAnsi="Calibri" w:cs="Calibri"/>
          <w:b/>
        </w:rPr>
        <w:t xml:space="preserve"> Beth Hughes </w:t>
      </w:r>
      <w:hyperlink r:id="rId13" w:history="1">
        <w:r w:rsidRPr="00A56C39">
          <w:rPr>
            <w:rStyle w:val="Hyperlink"/>
            <w:rFonts w:ascii="Calibri" w:hAnsi="Calibri" w:cs="Calibri"/>
            <w:b/>
            <w:color w:val="auto"/>
          </w:rPr>
          <w:t>bethan.hughes@gcs.ac.uk</w:t>
        </w:r>
      </w:hyperlink>
    </w:p>
    <w:sectPr w:rsidR="00FE52CF" w:rsidRPr="00A56C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7D98"/>
    <w:multiLevelType w:val="hybridMultilevel"/>
    <w:tmpl w:val="FDD8F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5687"/>
    <w:multiLevelType w:val="hybridMultilevel"/>
    <w:tmpl w:val="947E54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D6823"/>
    <w:multiLevelType w:val="hybridMultilevel"/>
    <w:tmpl w:val="50B48374"/>
    <w:lvl w:ilvl="0" w:tplc="90B4C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E7C05"/>
    <w:multiLevelType w:val="multilevel"/>
    <w:tmpl w:val="36AA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25B3A"/>
    <w:multiLevelType w:val="multilevel"/>
    <w:tmpl w:val="EDC8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F8"/>
    <w:rsid w:val="00011D8D"/>
    <w:rsid w:val="00033348"/>
    <w:rsid w:val="000953AB"/>
    <w:rsid w:val="000B02F7"/>
    <w:rsid w:val="000C238F"/>
    <w:rsid w:val="000D4229"/>
    <w:rsid w:val="000D576A"/>
    <w:rsid w:val="000F3EC2"/>
    <w:rsid w:val="000F785D"/>
    <w:rsid w:val="00101167"/>
    <w:rsid w:val="00116552"/>
    <w:rsid w:val="001663A1"/>
    <w:rsid w:val="00167A61"/>
    <w:rsid w:val="001754A7"/>
    <w:rsid w:val="00193E2B"/>
    <w:rsid w:val="00196C4A"/>
    <w:rsid w:val="001A73F1"/>
    <w:rsid w:val="001B3AFB"/>
    <w:rsid w:val="001C6202"/>
    <w:rsid w:val="001E7798"/>
    <w:rsid w:val="001F28B5"/>
    <w:rsid w:val="00215295"/>
    <w:rsid w:val="00230329"/>
    <w:rsid w:val="0025687D"/>
    <w:rsid w:val="00256F00"/>
    <w:rsid w:val="002844A9"/>
    <w:rsid w:val="002B7678"/>
    <w:rsid w:val="002F11D7"/>
    <w:rsid w:val="00324D3A"/>
    <w:rsid w:val="00343629"/>
    <w:rsid w:val="0038527B"/>
    <w:rsid w:val="00385C32"/>
    <w:rsid w:val="003A2125"/>
    <w:rsid w:val="003A3A9C"/>
    <w:rsid w:val="003B7364"/>
    <w:rsid w:val="003C6CAC"/>
    <w:rsid w:val="003D1FC6"/>
    <w:rsid w:val="003F2BC8"/>
    <w:rsid w:val="003F73A8"/>
    <w:rsid w:val="00424167"/>
    <w:rsid w:val="0042488C"/>
    <w:rsid w:val="0042574D"/>
    <w:rsid w:val="00433E6C"/>
    <w:rsid w:val="00452C76"/>
    <w:rsid w:val="00472CD3"/>
    <w:rsid w:val="004A177B"/>
    <w:rsid w:val="004B36BC"/>
    <w:rsid w:val="004C4408"/>
    <w:rsid w:val="004F2F3F"/>
    <w:rsid w:val="005254C3"/>
    <w:rsid w:val="00531B9D"/>
    <w:rsid w:val="00532A28"/>
    <w:rsid w:val="00557E38"/>
    <w:rsid w:val="005870D9"/>
    <w:rsid w:val="005955B1"/>
    <w:rsid w:val="00596B5B"/>
    <w:rsid w:val="005A1793"/>
    <w:rsid w:val="005B2954"/>
    <w:rsid w:val="005B314A"/>
    <w:rsid w:val="005E64C5"/>
    <w:rsid w:val="005F5F07"/>
    <w:rsid w:val="005F6FAB"/>
    <w:rsid w:val="005F755A"/>
    <w:rsid w:val="00602B6E"/>
    <w:rsid w:val="00616241"/>
    <w:rsid w:val="00621690"/>
    <w:rsid w:val="00624630"/>
    <w:rsid w:val="006531E4"/>
    <w:rsid w:val="00667A9C"/>
    <w:rsid w:val="00682E65"/>
    <w:rsid w:val="006831C6"/>
    <w:rsid w:val="00691333"/>
    <w:rsid w:val="006913CB"/>
    <w:rsid w:val="006A471D"/>
    <w:rsid w:val="006B2068"/>
    <w:rsid w:val="006B7E75"/>
    <w:rsid w:val="006D0993"/>
    <w:rsid w:val="006E5AB1"/>
    <w:rsid w:val="006E749A"/>
    <w:rsid w:val="007133F0"/>
    <w:rsid w:val="007153D7"/>
    <w:rsid w:val="00727BFF"/>
    <w:rsid w:val="0073214B"/>
    <w:rsid w:val="0075240C"/>
    <w:rsid w:val="007653AF"/>
    <w:rsid w:val="00777DF3"/>
    <w:rsid w:val="00782761"/>
    <w:rsid w:val="00782CF6"/>
    <w:rsid w:val="007955FE"/>
    <w:rsid w:val="007C18E6"/>
    <w:rsid w:val="00804205"/>
    <w:rsid w:val="0081677C"/>
    <w:rsid w:val="00863290"/>
    <w:rsid w:val="00867331"/>
    <w:rsid w:val="00883CD6"/>
    <w:rsid w:val="00890610"/>
    <w:rsid w:val="008A7C5D"/>
    <w:rsid w:val="008B300D"/>
    <w:rsid w:val="008B519B"/>
    <w:rsid w:val="008C2BA7"/>
    <w:rsid w:val="008D20A3"/>
    <w:rsid w:val="008E41C9"/>
    <w:rsid w:val="00911242"/>
    <w:rsid w:val="009732C8"/>
    <w:rsid w:val="00986C08"/>
    <w:rsid w:val="009874D9"/>
    <w:rsid w:val="009B5F1B"/>
    <w:rsid w:val="009B7D8D"/>
    <w:rsid w:val="00A500C2"/>
    <w:rsid w:val="00A56C39"/>
    <w:rsid w:val="00A623B0"/>
    <w:rsid w:val="00AA1E40"/>
    <w:rsid w:val="00AA41F6"/>
    <w:rsid w:val="00AC6FF8"/>
    <w:rsid w:val="00AE7DC8"/>
    <w:rsid w:val="00AF2B8F"/>
    <w:rsid w:val="00AF6DAE"/>
    <w:rsid w:val="00B46924"/>
    <w:rsid w:val="00B4698A"/>
    <w:rsid w:val="00B534A1"/>
    <w:rsid w:val="00B617AD"/>
    <w:rsid w:val="00B6379B"/>
    <w:rsid w:val="00B76D37"/>
    <w:rsid w:val="00BA006C"/>
    <w:rsid w:val="00BD2468"/>
    <w:rsid w:val="00BD26BB"/>
    <w:rsid w:val="00BD5048"/>
    <w:rsid w:val="00BE5DBE"/>
    <w:rsid w:val="00C12EA1"/>
    <w:rsid w:val="00C54DFD"/>
    <w:rsid w:val="00C65CE8"/>
    <w:rsid w:val="00CB78DA"/>
    <w:rsid w:val="00CC4D02"/>
    <w:rsid w:val="00CF6B94"/>
    <w:rsid w:val="00D24C35"/>
    <w:rsid w:val="00D26B4F"/>
    <w:rsid w:val="00D31A72"/>
    <w:rsid w:val="00D34191"/>
    <w:rsid w:val="00D518BB"/>
    <w:rsid w:val="00D741F0"/>
    <w:rsid w:val="00D845BE"/>
    <w:rsid w:val="00DA09F5"/>
    <w:rsid w:val="00DA7D8D"/>
    <w:rsid w:val="00DC09DA"/>
    <w:rsid w:val="00DC0E7B"/>
    <w:rsid w:val="00DC2611"/>
    <w:rsid w:val="00DD25D1"/>
    <w:rsid w:val="00DD4D4F"/>
    <w:rsid w:val="00DE3D2D"/>
    <w:rsid w:val="00DF2093"/>
    <w:rsid w:val="00DF6576"/>
    <w:rsid w:val="00DF7D8D"/>
    <w:rsid w:val="00E26DD6"/>
    <w:rsid w:val="00E4003B"/>
    <w:rsid w:val="00E40675"/>
    <w:rsid w:val="00E97863"/>
    <w:rsid w:val="00EA1E90"/>
    <w:rsid w:val="00EB74E4"/>
    <w:rsid w:val="00EE1060"/>
    <w:rsid w:val="00F00878"/>
    <w:rsid w:val="00F0530E"/>
    <w:rsid w:val="00F22E55"/>
    <w:rsid w:val="00F313E6"/>
    <w:rsid w:val="00F74260"/>
    <w:rsid w:val="00F77BDA"/>
    <w:rsid w:val="00F81648"/>
    <w:rsid w:val="00F86065"/>
    <w:rsid w:val="00FA79CA"/>
    <w:rsid w:val="00FD5EC3"/>
    <w:rsid w:val="00FE52CF"/>
    <w:rsid w:val="00FE7912"/>
    <w:rsid w:val="00FF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7C650-5C5F-444D-BF82-740BBCAD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6DAE"/>
    <w:rPr>
      <w:b/>
      <w:bCs/>
    </w:rPr>
  </w:style>
  <w:style w:type="paragraph" w:styleId="ListParagraph">
    <w:name w:val="List Paragraph"/>
    <w:basedOn w:val="Normal"/>
    <w:uiPriority w:val="34"/>
    <w:qFormat/>
    <w:rsid w:val="00472C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70D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300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56C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.wales/initial-teacher-education-black-asian-and-minority-ethnic-recruitment-plan-html" TargetMode="External"/><Relationship Id="rId13" Type="http://schemas.openxmlformats.org/officeDocument/2006/relationships/hyperlink" Target="mailto:bethan.hughes@gcs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definition-of-disability-under-equality-act-2010" TargetMode="External"/><Relationship Id="rId12" Type="http://schemas.openxmlformats.org/officeDocument/2006/relationships/hyperlink" Target="mailto:holly.donohoe@gcs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.wales/children-looked-after-local-authorities" TargetMode="External"/><Relationship Id="rId11" Type="http://schemas.openxmlformats.org/officeDocument/2006/relationships/hyperlink" Target="https://www.gcs.ac.uk/sites/default/files/Young%20Adult%20Carers%20Policy.pdf" TargetMode="External"/><Relationship Id="rId5" Type="http://schemas.openxmlformats.org/officeDocument/2006/relationships/hyperlink" Target="https://www.gov.uk/definition-of-disability-under-equality-act-201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pps.dataunitwales.gov.uk/welshindexofmultipledepriv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definition-of-disability-under-equality-act-20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Donohoe</dc:creator>
  <cp:keywords/>
  <dc:description/>
  <cp:lastModifiedBy>Bethan Hughes</cp:lastModifiedBy>
  <cp:revision>2</cp:revision>
  <dcterms:created xsi:type="dcterms:W3CDTF">2022-07-21T11:10:00Z</dcterms:created>
  <dcterms:modified xsi:type="dcterms:W3CDTF">2022-07-21T11:10:00Z</dcterms:modified>
</cp:coreProperties>
</file>