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A32AF" w:rsidRDefault="00BA32AF">
      <w:pPr>
        <w:pStyle w:val="BodyText"/>
        <w:rPr>
          <w:rFonts w:ascii="Times New Roman"/>
          <w:sz w:val="20"/>
        </w:rPr>
      </w:pPr>
    </w:p>
    <w:p w14:paraId="0A37501D" w14:textId="77777777" w:rsidR="00BA32AF" w:rsidRDefault="00BA32AF">
      <w:pPr>
        <w:pStyle w:val="BodyText"/>
        <w:rPr>
          <w:rFonts w:ascii="Times New Roman"/>
          <w:sz w:val="20"/>
        </w:rPr>
      </w:pPr>
    </w:p>
    <w:p w14:paraId="5DAB6C7B" w14:textId="77777777" w:rsidR="00BA32AF" w:rsidRDefault="00BA32AF">
      <w:pPr>
        <w:pStyle w:val="BodyText"/>
        <w:rPr>
          <w:rFonts w:ascii="Times New Roman"/>
          <w:sz w:val="20"/>
        </w:rPr>
      </w:pPr>
    </w:p>
    <w:p w14:paraId="02EB378F" w14:textId="77777777" w:rsidR="00BA32AF" w:rsidRDefault="00BA32AF">
      <w:pPr>
        <w:pStyle w:val="BodyText"/>
        <w:rPr>
          <w:rFonts w:ascii="Times New Roman"/>
          <w:sz w:val="20"/>
        </w:rPr>
      </w:pPr>
    </w:p>
    <w:p w14:paraId="6A05A809" w14:textId="77777777" w:rsidR="00BA32AF" w:rsidRDefault="00BA32AF">
      <w:pPr>
        <w:pStyle w:val="BodyText"/>
        <w:spacing w:before="1"/>
        <w:rPr>
          <w:rFonts w:ascii="Times New Roman"/>
          <w:sz w:val="23"/>
        </w:rPr>
      </w:pPr>
    </w:p>
    <w:p w14:paraId="5A39BBE3" w14:textId="77777777" w:rsidR="00BA32AF" w:rsidRDefault="00B628B0">
      <w:pPr>
        <w:pStyle w:val="BodyText"/>
        <w:ind w:left="2969"/>
        <w:rPr>
          <w:rFonts w:ascii="Times New Roman"/>
          <w:sz w:val="20"/>
        </w:rPr>
      </w:pPr>
      <w:r>
        <w:rPr>
          <w:rFonts w:ascii="Times New Roman"/>
          <w:noProof/>
          <w:sz w:val="20"/>
          <w:lang w:val="en-GB" w:eastAsia="en-GB"/>
        </w:rPr>
        <w:drawing>
          <wp:inline distT="0" distB="0" distL="0" distR="0" wp14:anchorId="4CA060F4" wp14:editId="4F2DC541">
            <wp:extent cx="2106116" cy="1609344"/>
            <wp:effectExtent l="0" t="0" r="0" b="0"/>
            <wp:docPr id="1" name="image1.jpeg" descr="Coleg Gŵyr Abertawe (Gower College Swans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leg Gŵyr Abertawe (Gower College Swansea) logo"/>
                    <pic:cNvPicPr/>
                  </pic:nvPicPr>
                  <pic:blipFill>
                    <a:blip r:embed="rId7" cstate="print"/>
                    <a:stretch>
                      <a:fillRect/>
                    </a:stretch>
                  </pic:blipFill>
                  <pic:spPr>
                    <a:xfrm>
                      <a:off x="0" y="0"/>
                      <a:ext cx="2106116" cy="1609344"/>
                    </a:xfrm>
                    <a:prstGeom prst="rect">
                      <a:avLst/>
                    </a:prstGeom>
                  </pic:spPr>
                </pic:pic>
              </a:graphicData>
            </a:graphic>
          </wp:inline>
        </w:drawing>
      </w:r>
    </w:p>
    <w:p w14:paraId="41C8F396" w14:textId="77777777" w:rsidR="00BA32AF" w:rsidRDefault="00BA32AF">
      <w:pPr>
        <w:pStyle w:val="BodyText"/>
        <w:spacing w:before="8"/>
        <w:rPr>
          <w:rFonts w:ascii="Times New Roman"/>
          <w:sz w:val="29"/>
        </w:rPr>
      </w:pPr>
    </w:p>
    <w:p w14:paraId="1DBC5E72" w14:textId="77777777" w:rsidR="00BA32AF" w:rsidRDefault="00B628B0">
      <w:pPr>
        <w:pStyle w:val="Title"/>
        <w:spacing w:line="357" w:lineRule="auto"/>
      </w:pPr>
      <w:r>
        <w:t>Welsh Language Standards Compliance Report</w:t>
      </w:r>
      <w:r>
        <w:rPr>
          <w:spacing w:val="-7"/>
        </w:rPr>
        <w:t xml:space="preserve"> </w:t>
      </w:r>
      <w:r>
        <w:t>to</w:t>
      </w:r>
      <w:r>
        <w:rPr>
          <w:spacing w:val="-6"/>
        </w:rPr>
        <w:t xml:space="preserve"> </w:t>
      </w:r>
      <w:r>
        <w:t>the</w:t>
      </w:r>
      <w:r>
        <w:rPr>
          <w:spacing w:val="-9"/>
        </w:rPr>
        <w:t xml:space="preserve"> </w:t>
      </w:r>
      <w:r>
        <w:t>Welsh</w:t>
      </w:r>
      <w:r>
        <w:rPr>
          <w:spacing w:val="-7"/>
        </w:rPr>
        <w:t xml:space="preserve"> </w:t>
      </w:r>
      <w:r>
        <w:t>Language</w:t>
      </w:r>
      <w:r>
        <w:rPr>
          <w:spacing w:val="-7"/>
        </w:rPr>
        <w:t xml:space="preserve"> </w:t>
      </w:r>
      <w:r>
        <w:t>Commissioner</w:t>
      </w:r>
    </w:p>
    <w:p w14:paraId="72A3D3EC" w14:textId="77777777" w:rsidR="00BA32AF" w:rsidRDefault="00BA32AF">
      <w:pPr>
        <w:pStyle w:val="BodyText"/>
        <w:spacing w:before="8"/>
        <w:rPr>
          <w:b/>
          <w:sz w:val="56"/>
        </w:rPr>
      </w:pPr>
    </w:p>
    <w:p w14:paraId="67B054F8" w14:textId="20645907" w:rsidR="00BA32AF" w:rsidRDefault="00B628B0" w:rsidP="0DD32221">
      <w:pPr>
        <w:ind w:left="256" w:right="257"/>
        <w:jc w:val="center"/>
        <w:rPr>
          <w:b/>
          <w:bCs/>
          <w:sz w:val="28"/>
          <w:szCs w:val="28"/>
        </w:rPr>
      </w:pPr>
      <w:r w:rsidRPr="0DD32221">
        <w:rPr>
          <w:b/>
          <w:bCs/>
          <w:sz w:val="28"/>
          <w:szCs w:val="28"/>
        </w:rPr>
        <w:t>1</w:t>
      </w:r>
      <w:r w:rsidRPr="0DD32221">
        <w:rPr>
          <w:b/>
          <w:bCs/>
          <w:spacing w:val="-8"/>
          <w:sz w:val="28"/>
          <w:szCs w:val="28"/>
        </w:rPr>
        <w:t xml:space="preserve"> </w:t>
      </w:r>
      <w:r w:rsidRPr="0DD32221">
        <w:rPr>
          <w:b/>
          <w:bCs/>
          <w:sz w:val="28"/>
          <w:szCs w:val="28"/>
        </w:rPr>
        <w:t>August</w:t>
      </w:r>
      <w:r w:rsidRPr="0DD32221">
        <w:rPr>
          <w:b/>
          <w:bCs/>
          <w:spacing w:val="-8"/>
          <w:sz w:val="28"/>
          <w:szCs w:val="28"/>
        </w:rPr>
        <w:t xml:space="preserve"> </w:t>
      </w:r>
      <w:r w:rsidR="000D105E" w:rsidRPr="0DD32221">
        <w:rPr>
          <w:b/>
          <w:bCs/>
          <w:sz w:val="28"/>
          <w:szCs w:val="28"/>
        </w:rPr>
        <w:t>202</w:t>
      </w:r>
      <w:r w:rsidR="5B813A98" w:rsidRPr="0DD32221">
        <w:rPr>
          <w:b/>
          <w:bCs/>
          <w:sz w:val="28"/>
          <w:szCs w:val="28"/>
        </w:rPr>
        <w:t>4</w:t>
      </w:r>
      <w:r w:rsidRPr="0DD32221">
        <w:rPr>
          <w:b/>
          <w:bCs/>
          <w:spacing w:val="-5"/>
          <w:sz w:val="28"/>
          <w:szCs w:val="28"/>
        </w:rPr>
        <w:t xml:space="preserve"> </w:t>
      </w:r>
      <w:r w:rsidRPr="0DD32221">
        <w:rPr>
          <w:b/>
          <w:bCs/>
          <w:sz w:val="28"/>
          <w:szCs w:val="28"/>
        </w:rPr>
        <w:t>–</w:t>
      </w:r>
      <w:r w:rsidRPr="0DD32221">
        <w:rPr>
          <w:b/>
          <w:bCs/>
          <w:spacing w:val="-7"/>
          <w:sz w:val="28"/>
          <w:szCs w:val="28"/>
        </w:rPr>
        <w:t xml:space="preserve"> </w:t>
      </w:r>
      <w:r w:rsidRPr="0DD32221">
        <w:rPr>
          <w:b/>
          <w:bCs/>
          <w:sz w:val="28"/>
          <w:szCs w:val="28"/>
        </w:rPr>
        <w:t>31</w:t>
      </w:r>
      <w:r w:rsidRPr="0DD32221">
        <w:rPr>
          <w:b/>
          <w:bCs/>
          <w:spacing w:val="-7"/>
          <w:sz w:val="28"/>
          <w:szCs w:val="28"/>
        </w:rPr>
        <w:t xml:space="preserve"> </w:t>
      </w:r>
      <w:r w:rsidRPr="0DD32221">
        <w:rPr>
          <w:b/>
          <w:bCs/>
          <w:sz w:val="28"/>
          <w:szCs w:val="28"/>
        </w:rPr>
        <w:t>July</w:t>
      </w:r>
      <w:r w:rsidRPr="0DD32221">
        <w:rPr>
          <w:b/>
          <w:bCs/>
          <w:spacing w:val="-7"/>
          <w:sz w:val="28"/>
          <w:szCs w:val="28"/>
        </w:rPr>
        <w:t xml:space="preserve"> </w:t>
      </w:r>
      <w:r w:rsidR="000D105E" w:rsidRPr="0DD32221">
        <w:rPr>
          <w:b/>
          <w:bCs/>
          <w:spacing w:val="-4"/>
          <w:sz w:val="28"/>
          <w:szCs w:val="28"/>
        </w:rPr>
        <w:t>202</w:t>
      </w:r>
      <w:r w:rsidR="70B3A13F" w:rsidRPr="0DD32221">
        <w:rPr>
          <w:b/>
          <w:bCs/>
          <w:spacing w:val="-4"/>
          <w:sz w:val="28"/>
          <w:szCs w:val="28"/>
        </w:rPr>
        <w:t>5</w:t>
      </w:r>
    </w:p>
    <w:p w14:paraId="0D0B940D" w14:textId="77777777" w:rsidR="00BA32AF" w:rsidRDefault="00BA32AF">
      <w:pPr>
        <w:pStyle w:val="BodyText"/>
        <w:rPr>
          <w:b/>
          <w:sz w:val="34"/>
        </w:rPr>
      </w:pPr>
    </w:p>
    <w:p w14:paraId="6DD66779" w14:textId="77777777" w:rsidR="00BA32AF" w:rsidRDefault="00B628B0">
      <w:pPr>
        <w:spacing w:before="300" w:line="372" w:lineRule="auto"/>
        <w:ind w:left="470" w:right="466"/>
        <w:jc w:val="center"/>
        <w:rPr>
          <w:b/>
          <w:sz w:val="28"/>
        </w:rPr>
      </w:pPr>
      <w:r>
        <w:rPr>
          <w:b/>
          <w:sz w:val="28"/>
        </w:rPr>
        <w:t>Prepared</w:t>
      </w:r>
      <w:r>
        <w:rPr>
          <w:b/>
          <w:spacing w:val="-5"/>
          <w:sz w:val="28"/>
        </w:rPr>
        <w:t xml:space="preserve"> </w:t>
      </w:r>
      <w:r>
        <w:rPr>
          <w:b/>
          <w:sz w:val="28"/>
        </w:rPr>
        <w:t>in</w:t>
      </w:r>
      <w:r>
        <w:rPr>
          <w:b/>
          <w:spacing w:val="-5"/>
          <w:sz w:val="28"/>
        </w:rPr>
        <w:t xml:space="preserve"> </w:t>
      </w:r>
      <w:r>
        <w:rPr>
          <w:b/>
          <w:sz w:val="28"/>
        </w:rPr>
        <w:t>accordance</w:t>
      </w:r>
      <w:r>
        <w:rPr>
          <w:b/>
          <w:spacing w:val="-5"/>
          <w:sz w:val="28"/>
        </w:rPr>
        <w:t xml:space="preserve"> </w:t>
      </w:r>
      <w:r>
        <w:rPr>
          <w:b/>
          <w:sz w:val="28"/>
        </w:rPr>
        <w:t>with</w:t>
      </w:r>
      <w:r>
        <w:rPr>
          <w:b/>
          <w:spacing w:val="-4"/>
          <w:sz w:val="28"/>
        </w:rPr>
        <w:t xml:space="preserve"> </w:t>
      </w:r>
      <w:r>
        <w:rPr>
          <w:b/>
          <w:sz w:val="28"/>
        </w:rPr>
        <w:t>the</w:t>
      </w:r>
      <w:r>
        <w:rPr>
          <w:b/>
          <w:spacing w:val="-5"/>
          <w:sz w:val="28"/>
        </w:rPr>
        <w:t xml:space="preserve"> </w:t>
      </w:r>
      <w:r>
        <w:rPr>
          <w:b/>
          <w:sz w:val="28"/>
        </w:rPr>
        <w:t>requirements</w:t>
      </w:r>
      <w:r>
        <w:rPr>
          <w:b/>
          <w:spacing w:val="-6"/>
          <w:sz w:val="28"/>
        </w:rPr>
        <w:t xml:space="preserve"> </w:t>
      </w:r>
      <w:r>
        <w:rPr>
          <w:b/>
          <w:sz w:val="28"/>
        </w:rPr>
        <w:t>of</w:t>
      </w:r>
      <w:r>
        <w:rPr>
          <w:b/>
          <w:spacing w:val="-6"/>
          <w:sz w:val="28"/>
        </w:rPr>
        <w:t xml:space="preserve"> </w:t>
      </w:r>
      <w:r>
        <w:rPr>
          <w:b/>
          <w:sz w:val="28"/>
        </w:rPr>
        <w:t>the Welsh Language (Wales) Measure 2011</w:t>
      </w:r>
    </w:p>
    <w:p w14:paraId="0E27B00A" w14:textId="77777777" w:rsidR="00BA32AF" w:rsidRDefault="00BA32AF">
      <w:pPr>
        <w:pStyle w:val="BodyText"/>
        <w:spacing w:before="3"/>
        <w:rPr>
          <w:b/>
          <w:sz w:val="44"/>
        </w:rPr>
      </w:pPr>
    </w:p>
    <w:p w14:paraId="132BD8C3" w14:textId="77777777" w:rsidR="00083960" w:rsidRDefault="384A54D6" w:rsidP="18C360C2">
      <w:pPr>
        <w:spacing w:line="372" w:lineRule="auto"/>
        <w:ind w:left="720"/>
        <w:jc w:val="center"/>
        <w:rPr>
          <w:b/>
          <w:bCs/>
          <w:spacing w:val="-7"/>
          <w:sz w:val="28"/>
          <w:szCs w:val="28"/>
        </w:rPr>
      </w:pPr>
      <w:r w:rsidRPr="18C360C2">
        <w:rPr>
          <w:b/>
          <w:bCs/>
          <w:sz w:val="28"/>
          <w:szCs w:val="28"/>
        </w:rPr>
        <w:t>Helen</w:t>
      </w:r>
      <w:r w:rsidRPr="18C360C2">
        <w:rPr>
          <w:b/>
          <w:bCs/>
          <w:spacing w:val="-8"/>
          <w:sz w:val="28"/>
          <w:szCs w:val="28"/>
        </w:rPr>
        <w:t xml:space="preserve"> </w:t>
      </w:r>
      <w:r w:rsidRPr="18C360C2">
        <w:rPr>
          <w:b/>
          <w:bCs/>
          <w:sz w:val="28"/>
          <w:szCs w:val="28"/>
        </w:rPr>
        <w:t>Humphreys</w:t>
      </w:r>
      <w:r w:rsidRPr="18C360C2">
        <w:rPr>
          <w:b/>
          <w:bCs/>
          <w:spacing w:val="-5"/>
          <w:sz w:val="28"/>
          <w:szCs w:val="28"/>
        </w:rPr>
        <w:t xml:space="preserve"> </w:t>
      </w:r>
    </w:p>
    <w:p w14:paraId="2AFC8818" w14:textId="1D826BEC" w:rsidR="00083960" w:rsidRDefault="05654F6B" w:rsidP="18C360C2">
      <w:pPr>
        <w:spacing w:line="372" w:lineRule="auto"/>
        <w:ind w:left="720"/>
        <w:jc w:val="center"/>
        <w:rPr>
          <w:b/>
          <w:bCs/>
          <w:sz w:val="28"/>
          <w:szCs w:val="28"/>
        </w:rPr>
      </w:pPr>
      <w:r w:rsidRPr="18C360C2">
        <w:rPr>
          <w:b/>
          <w:bCs/>
          <w:sz w:val="28"/>
          <w:szCs w:val="28"/>
        </w:rPr>
        <w:t xml:space="preserve">Bilingualism </w:t>
      </w:r>
      <w:r w:rsidR="384A54D6" w:rsidRPr="18C360C2">
        <w:rPr>
          <w:b/>
          <w:bCs/>
          <w:sz w:val="28"/>
          <w:szCs w:val="28"/>
        </w:rPr>
        <w:t xml:space="preserve">Manager </w:t>
      </w:r>
      <w:r w:rsidR="4C88E4FA" w:rsidRPr="18C360C2">
        <w:rPr>
          <w:b/>
          <w:bCs/>
          <w:sz w:val="28"/>
          <w:szCs w:val="28"/>
        </w:rPr>
        <w:t xml:space="preserve"> </w:t>
      </w:r>
    </w:p>
    <w:p w14:paraId="56C89BEA" w14:textId="4C282255" w:rsidR="00BA32AF" w:rsidRDefault="68746073" w:rsidP="18C360C2">
      <w:pPr>
        <w:spacing w:line="372" w:lineRule="auto"/>
        <w:ind w:left="2880"/>
        <w:rPr>
          <w:b/>
          <w:bCs/>
          <w:sz w:val="28"/>
          <w:szCs w:val="28"/>
        </w:rPr>
      </w:pPr>
      <w:r w:rsidRPr="18C360C2">
        <w:rPr>
          <w:b/>
          <w:bCs/>
          <w:sz w:val="28"/>
          <w:szCs w:val="28"/>
        </w:rPr>
        <w:t xml:space="preserve">      </w:t>
      </w:r>
      <w:r w:rsidR="39A85D02" w:rsidRPr="18C360C2">
        <w:rPr>
          <w:b/>
          <w:bCs/>
          <w:sz w:val="28"/>
          <w:szCs w:val="28"/>
        </w:rPr>
        <w:t xml:space="preserve">   </w:t>
      </w:r>
      <w:r w:rsidR="05654F6B" w:rsidRPr="18C360C2">
        <w:rPr>
          <w:b/>
          <w:bCs/>
          <w:sz w:val="28"/>
          <w:szCs w:val="28"/>
        </w:rPr>
        <w:t>January 202</w:t>
      </w:r>
      <w:r w:rsidR="2A4B1AA1" w:rsidRPr="18C360C2">
        <w:rPr>
          <w:b/>
          <w:bCs/>
          <w:sz w:val="28"/>
          <w:szCs w:val="28"/>
        </w:rPr>
        <w:t>6</w:t>
      </w:r>
      <w:r w:rsidR="0E00E4AA" w:rsidRPr="18C360C2">
        <w:rPr>
          <w:b/>
          <w:bCs/>
          <w:sz w:val="28"/>
          <w:szCs w:val="28"/>
        </w:rPr>
        <w:t xml:space="preserve"> </w:t>
      </w:r>
    </w:p>
    <w:p w14:paraId="60061E4C" w14:textId="77777777" w:rsidR="00BA32AF" w:rsidRDefault="00BA32AF">
      <w:pPr>
        <w:spacing w:line="372" w:lineRule="auto"/>
        <w:rPr>
          <w:sz w:val="28"/>
        </w:rPr>
        <w:sectPr w:rsidR="00BA32AF">
          <w:headerReference w:type="default" r:id="rId8"/>
          <w:footerReference w:type="default" r:id="rId9"/>
          <w:type w:val="continuous"/>
          <w:pgSz w:w="11910" w:h="16840"/>
          <w:pgMar w:top="1920" w:right="1320" w:bottom="280" w:left="1320" w:header="720" w:footer="720" w:gutter="0"/>
          <w:cols w:space="720"/>
        </w:sectPr>
      </w:pPr>
    </w:p>
    <w:p w14:paraId="44EAFD9C" w14:textId="77777777" w:rsidR="00BA32AF" w:rsidRDefault="00BA32AF">
      <w:pPr>
        <w:pStyle w:val="BodyText"/>
        <w:rPr>
          <w:b/>
          <w:sz w:val="20"/>
        </w:rPr>
      </w:pPr>
    </w:p>
    <w:p w14:paraId="4B94D5A5" w14:textId="77777777" w:rsidR="00BA32AF" w:rsidRDefault="00BA32AF">
      <w:pPr>
        <w:pStyle w:val="BodyText"/>
        <w:rPr>
          <w:b/>
          <w:sz w:val="20"/>
        </w:rPr>
      </w:pPr>
    </w:p>
    <w:p w14:paraId="3DEEC669" w14:textId="77777777" w:rsidR="00BA32AF" w:rsidRDefault="00BA32AF">
      <w:pPr>
        <w:pStyle w:val="BodyText"/>
        <w:rPr>
          <w:b/>
          <w:sz w:val="20"/>
        </w:rPr>
      </w:pPr>
    </w:p>
    <w:p w14:paraId="064A7D01" w14:textId="77777777" w:rsidR="00BA32AF" w:rsidRDefault="00B628B0" w:rsidP="22002EC9">
      <w:pPr>
        <w:spacing w:before="9"/>
        <w:ind w:firstLine="720"/>
        <w:rPr>
          <w:b/>
          <w:bCs/>
          <w:sz w:val="28"/>
          <w:szCs w:val="28"/>
        </w:rPr>
      </w:pPr>
      <w:r w:rsidRPr="22002EC9">
        <w:rPr>
          <w:b/>
          <w:bCs/>
          <w:spacing w:val="-2"/>
          <w:sz w:val="28"/>
          <w:szCs w:val="28"/>
        </w:rPr>
        <w:t>Contents:</w:t>
      </w:r>
    </w:p>
    <w:p w14:paraId="45FB0818" w14:textId="77777777" w:rsidR="00BA32AF" w:rsidRDefault="00BA32AF">
      <w:pPr>
        <w:pStyle w:val="BodyText"/>
        <w:spacing w:before="1" w:after="1"/>
        <w:rPr>
          <w:b/>
          <w:sz w:val="28"/>
        </w:rPr>
      </w:pPr>
    </w:p>
    <w:tbl>
      <w:tblPr>
        <w:tblW w:w="0" w:type="auto"/>
        <w:tblInd w:w="607" w:type="dxa"/>
        <w:tblLayout w:type="fixed"/>
        <w:tblCellMar>
          <w:left w:w="0" w:type="dxa"/>
          <w:right w:w="0" w:type="dxa"/>
        </w:tblCellMar>
        <w:tblLook w:val="01E0" w:firstRow="1" w:lastRow="1" w:firstColumn="1" w:lastColumn="1" w:noHBand="0" w:noVBand="0"/>
      </w:tblPr>
      <w:tblGrid>
        <w:gridCol w:w="550"/>
        <w:gridCol w:w="6613"/>
      </w:tblGrid>
      <w:tr w:rsidR="00BA32AF" w14:paraId="28E8DE5A" w14:textId="77777777">
        <w:trPr>
          <w:trHeight w:val="400"/>
        </w:trPr>
        <w:tc>
          <w:tcPr>
            <w:tcW w:w="550" w:type="dxa"/>
          </w:tcPr>
          <w:p w14:paraId="0135CBF0" w14:textId="77777777" w:rsidR="00BA32AF" w:rsidRDefault="00B628B0">
            <w:pPr>
              <w:pStyle w:val="TableParagraph"/>
              <w:spacing w:line="267" w:lineRule="exact"/>
              <w:ind w:left="50"/>
              <w:rPr>
                <w:b/>
              </w:rPr>
            </w:pPr>
            <w:r>
              <w:rPr>
                <w:b/>
                <w:spacing w:val="-5"/>
              </w:rPr>
              <w:t>1.</w:t>
            </w:r>
          </w:p>
        </w:tc>
        <w:tc>
          <w:tcPr>
            <w:tcW w:w="6613" w:type="dxa"/>
          </w:tcPr>
          <w:p w14:paraId="3E7A9F1C" w14:textId="77777777" w:rsidR="00BA32AF" w:rsidRDefault="00B628B0">
            <w:pPr>
              <w:pStyle w:val="TableParagraph"/>
              <w:spacing w:line="267" w:lineRule="exact"/>
              <w:rPr>
                <w:b/>
              </w:rPr>
            </w:pPr>
            <w:r>
              <w:rPr>
                <w:b/>
                <w:spacing w:val="-2"/>
              </w:rPr>
              <w:t>Introduction</w:t>
            </w:r>
          </w:p>
        </w:tc>
      </w:tr>
      <w:tr w:rsidR="00BA32AF" w14:paraId="5AB1BCD5" w14:textId="77777777">
        <w:trPr>
          <w:trHeight w:val="534"/>
        </w:trPr>
        <w:tc>
          <w:tcPr>
            <w:tcW w:w="550" w:type="dxa"/>
          </w:tcPr>
          <w:p w14:paraId="47886996" w14:textId="77777777" w:rsidR="00BA32AF" w:rsidRDefault="00B628B0">
            <w:pPr>
              <w:pStyle w:val="TableParagraph"/>
              <w:spacing w:before="133"/>
              <w:ind w:left="50"/>
              <w:rPr>
                <w:b/>
              </w:rPr>
            </w:pPr>
            <w:r>
              <w:rPr>
                <w:b/>
                <w:spacing w:val="-5"/>
              </w:rPr>
              <w:t>2.</w:t>
            </w:r>
          </w:p>
        </w:tc>
        <w:tc>
          <w:tcPr>
            <w:tcW w:w="6613" w:type="dxa"/>
          </w:tcPr>
          <w:p w14:paraId="385D5534" w14:textId="77777777" w:rsidR="00BA32AF" w:rsidRDefault="00B628B0">
            <w:pPr>
              <w:pStyle w:val="TableParagraph"/>
              <w:spacing w:before="133"/>
              <w:rPr>
                <w:b/>
              </w:rPr>
            </w:pPr>
            <w:r>
              <w:rPr>
                <w:b/>
              </w:rPr>
              <w:t>Welsh</w:t>
            </w:r>
            <w:r>
              <w:rPr>
                <w:b/>
                <w:spacing w:val="-13"/>
              </w:rPr>
              <w:t xml:space="preserve"> </w:t>
            </w:r>
            <w:r>
              <w:rPr>
                <w:b/>
              </w:rPr>
              <w:t>Language</w:t>
            </w:r>
            <w:r>
              <w:rPr>
                <w:b/>
                <w:spacing w:val="-13"/>
              </w:rPr>
              <w:t xml:space="preserve"> </w:t>
            </w:r>
            <w:r>
              <w:rPr>
                <w:b/>
                <w:spacing w:val="-2"/>
              </w:rPr>
              <w:t>Responsibilities</w:t>
            </w:r>
          </w:p>
        </w:tc>
      </w:tr>
      <w:tr w:rsidR="00BA32AF" w14:paraId="14313C11" w14:textId="77777777">
        <w:trPr>
          <w:trHeight w:val="535"/>
        </w:trPr>
        <w:tc>
          <w:tcPr>
            <w:tcW w:w="550" w:type="dxa"/>
          </w:tcPr>
          <w:p w14:paraId="1F75A9DD" w14:textId="77777777" w:rsidR="00BA32AF" w:rsidRDefault="00B628B0">
            <w:pPr>
              <w:pStyle w:val="TableParagraph"/>
              <w:spacing w:before="133"/>
              <w:ind w:left="50"/>
              <w:rPr>
                <w:b/>
              </w:rPr>
            </w:pPr>
            <w:r>
              <w:rPr>
                <w:b/>
                <w:spacing w:val="-5"/>
              </w:rPr>
              <w:t>3.</w:t>
            </w:r>
          </w:p>
        </w:tc>
        <w:tc>
          <w:tcPr>
            <w:tcW w:w="6613" w:type="dxa"/>
          </w:tcPr>
          <w:p w14:paraId="5C6F02FA" w14:textId="77777777" w:rsidR="00BA32AF" w:rsidRDefault="00B628B0">
            <w:pPr>
              <w:pStyle w:val="TableParagraph"/>
              <w:spacing w:before="133"/>
              <w:rPr>
                <w:b/>
              </w:rPr>
            </w:pPr>
            <w:r>
              <w:rPr>
                <w:b/>
              </w:rPr>
              <w:t>Compliance</w:t>
            </w:r>
            <w:r>
              <w:rPr>
                <w:b/>
                <w:spacing w:val="-9"/>
              </w:rPr>
              <w:t xml:space="preserve"> </w:t>
            </w:r>
            <w:r>
              <w:rPr>
                <w:b/>
              </w:rPr>
              <w:t>with</w:t>
            </w:r>
            <w:r>
              <w:rPr>
                <w:b/>
                <w:spacing w:val="-9"/>
              </w:rPr>
              <w:t xml:space="preserve"> </w:t>
            </w:r>
            <w:r>
              <w:rPr>
                <w:b/>
              </w:rPr>
              <w:t>the</w:t>
            </w:r>
            <w:r>
              <w:rPr>
                <w:b/>
                <w:spacing w:val="-8"/>
              </w:rPr>
              <w:t xml:space="preserve"> </w:t>
            </w:r>
            <w:r>
              <w:rPr>
                <w:b/>
                <w:spacing w:val="-2"/>
              </w:rPr>
              <w:t>Standards</w:t>
            </w:r>
          </w:p>
        </w:tc>
      </w:tr>
      <w:tr w:rsidR="00BA32AF" w14:paraId="729070D6" w14:textId="77777777">
        <w:trPr>
          <w:trHeight w:val="1069"/>
        </w:trPr>
        <w:tc>
          <w:tcPr>
            <w:tcW w:w="550" w:type="dxa"/>
          </w:tcPr>
          <w:p w14:paraId="2F7BA2E8" w14:textId="77777777" w:rsidR="00BA32AF" w:rsidRDefault="00B628B0">
            <w:pPr>
              <w:pStyle w:val="TableParagraph"/>
              <w:spacing w:before="133"/>
              <w:ind w:left="50"/>
              <w:rPr>
                <w:b/>
              </w:rPr>
            </w:pPr>
            <w:r>
              <w:rPr>
                <w:b/>
                <w:spacing w:val="-5"/>
              </w:rPr>
              <w:t>3.1</w:t>
            </w:r>
          </w:p>
          <w:p w14:paraId="3D77ADB0" w14:textId="77777777" w:rsidR="00BA32AF" w:rsidRDefault="00B628B0">
            <w:pPr>
              <w:pStyle w:val="TableParagraph"/>
              <w:spacing w:before="1" w:line="267" w:lineRule="exact"/>
              <w:ind w:left="50"/>
              <w:rPr>
                <w:b/>
              </w:rPr>
            </w:pPr>
            <w:r>
              <w:rPr>
                <w:b/>
                <w:spacing w:val="-5"/>
              </w:rPr>
              <w:t>3.2</w:t>
            </w:r>
          </w:p>
          <w:p w14:paraId="1DB69759" w14:textId="77777777" w:rsidR="00BA32AF" w:rsidRDefault="00B628B0">
            <w:pPr>
              <w:pStyle w:val="TableParagraph"/>
              <w:spacing w:line="267" w:lineRule="exact"/>
              <w:ind w:left="50"/>
              <w:rPr>
                <w:b/>
              </w:rPr>
            </w:pPr>
            <w:r>
              <w:rPr>
                <w:b/>
                <w:spacing w:val="-5"/>
              </w:rPr>
              <w:t>3.3</w:t>
            </w:r>
          </w:p>
        </w:tc>
        <w:tc>
          <w:tcPr>
            <w:tcW w:w="6613" w:type="dxa"/>
          </w:tcPr>
          <w:p w14:paraId="58F9151B" w14:textId="77777777" w:rsidR="00BA32AF" w:rsidRDefault="00B628B0">
            <w:pPr>
              <w:pStyle w:val="TableParagraph"/>
              <w:spacing w:before="133"/>
              <w:rPr>
                <w:b/>
              </w:rPr>
            </w:pPr>
            <w:r>
              <w:rPr>
                <w:b/>
              </w:rPr>
              <w:t>Compliance</w:t>
            </w:r>
            <w:r>
              <w:rPr>
                <w:b/>
                <w:spacing w:val="-10"/>
              </w:rPr>
              <w:t xml:space="preserve"> </w:t>
            </w:r>
            <w:r>
              <w:rPr>
                <w:b/>
              </w:rPr>
              <w:t>with</w:t>
            </w:r>
            <w:r>
              <w:rPr>
                <w:b/>
                <w:spacing w:val="-10"/>
              </w:rPr>
              <w:t xml:space="preserve"> </w:t>
            </w:r>
            <w:r>
              <w:rPr>
                <w:b/>
              </w:rPr>
              <w:t>Service</w:t>
            </w:r>
            <w:r>
              <w:rPr>
                <w:b/>
                <w:spacing w:val="-10"/>
              </w:rPr>
              <w:t xml:space="preserve"> </w:t>
            </w:r>
            <w:r>
              <w:rPr>
                <w:b/>
              </w:rPr>
              <w:t>Delivery</w:t>
            </w:r>
            <w:r>
              <w:rPr>
                <w:b/>
                <w:spacing w:val="-11"/>
              </w:rPr>
              <w:t xml:space="preserve"> </w:t>
            </w:r>
            <w:r>
              <w:rPr>
                <w:b/>
              </w:rPr>
              <w:t>Standards Compliance with Policy Making Standards Compliance with Operational Standards</w:t>
            </w:r>
          </w:p>
        </w:tc>
      </w:tr>
      <w:tr w:rsidR="00BA32AF" w14:paraId="449904EC" w14:textId="77777777">
        <w:trPr>
          <w:trHeight w:val="535"/>
        </w:trPr>
        <w:tc>
          <w:tcPr>
            <w:tcW w:w="550" w:type="dxa"/>
          </w:tcPr>
          <w:p w14:paraId="0F9ABB3F" w14:textId="77777777" w:rsidR="00BA32AF" w:rsidRDefault="00B628B0">
            <w:pPr>
              <w:pStyle w:val="TableParagraph"/>
              <w:spacing w:before="133"/>
              <w:ind w:left="50"/>
              <w:rPr>
                <w:b/>
              </w:rPr>
            </w:pPr>
            <w:r>
              <w:rPr>
                <w:b/>
                <w:spacing w:val="-5"/>
              </w:rPr>
              <w:t>4.</w:t>
            </w:r>
          </w:p>
        </w:tc>
        <w:tc>
          <w:tcPr>
            <w:tcW w:w="6613" w:type="dxa"/>
          </w:tcPr>
          <w:p w14:paraId="4A0619C5" w14:textId="77777777" w:rsidR="00BA32AF" w:rsidRDefault="00B628B0">
            <w:pPr>
              <w:pStyle w:val="TableParagraph"/>
              <w:spacing w:before="133"/>
              <w:rPr>
                <w:b/>
              </w:rPr>
            </w:pPr>
            <w:r>
              <w:rPr>
                <w:b/>
                <w:spacing w:val="-2"/>
              </w:rPr>
              <w:t>Complaints</w:t>
            </w:r>
          </w:p>
        </w:tc>
      </w:tr>
      <w:tr w:rsidR="00BA32AF" w14:paraId="7AFD124D" w14:textId="77777777">
        <w:trPr>
          <w:trHeight w:val="1069"/>
        </w:trPr>
        <w:tc>
          <w:tcPr>
            <w:tcW w:w="550" w:type="dxa"/>
          </w:tcPr>
          <w:p w14:paraId="41ADC8E8" w14:textId="77777777" w:rsidR="00BA32AF" w:rsidRDefault="00B628B0">
            <w:pPr>
              <w:pStyle w:val="TableParagraph"/>
              <w:spacing w:before="133" w:line="267" w:lineRule="exact"/>
              <w:ind w:left="50"/>
              <w:rPr>
                <w:b/>
              </w:rPr>
            </w:pPr>
            <w:r>
              <w:rPr>
                <w:b/>
                <w:spacing w:val="-5"/>
              </w:rPr>
              <w:t>4.1</w:t>
            </w:r>
          </w:p>
          <w:p w14:paraId="67D112E1" w14:textId="77777777" w:rsidR="00BA32AF" w:rsidRDefault="00B628B0">
            <w:pPr>
              <w:pStyle w:val="TableParagraph"/>
              <w:spacing w:line="267" w:lineRule="exact"/>
              <w:ind w:left="50"/>
              <w:rPr>
                <w:b/>
              </w:rPr>
            </w:pPr>
            <w:r>
              <w:rPr>
                <w:b/>
                <w:spacing w:val="-5"/>
              </w:rPr>
              <w:t>4.2</w:t>
            </w:r>
          </w:p>
          <w:p w14:paraId="530F788C" w14:textId="77777777" w:rsidR="00BA32AF" w:rsidRDefault="00B628B0">
            <w:pPr>
              <w:pStyle w:val="TableParagraph"/>
              <w:spacing w:before="1"/>
              <w:ind w:left="50"/>
              <w:rPr>
                <w:b/>
              </w:rPr>
            </w:pPr>
            <w:r>
              <w:rPr>
                <w:b/>
                <w:spacing w:val="-5"/>
              </w:rPr>
              <w:t>4.3</w:t>
            </w:r>
          </w:p>
        </w:tc>
        <w:tc>
          <w:tcPr>
            <w:tcW w:w="6613" w:type="dxa"/>
          </w:tcPr>
          <w:p w14:paraId="1A70139E" w14:textId="77777777" w:rsidR="00BA32AF" w:rsidRDefault="00B628B0">
            <w:pPr>
              <w:pStyle w:val="TableParagraph"/>
              <w:spacing w:before="133"/>
              <w:rPr>
                <w:b/>
              </w:rPr>
            </w:pPr>
            <w:r>
              <w:rPr>
                <w:b/>
              </w:rPr>
              <w:t>Complaints</w:t>
            </w:r>
            <w:r>
              <w:rPr>
                <w:b/>
                <w:spacing w:val="-7"/>
              </w:rPr>
              <w:t xml:space="preserve"> </w:t>
            </w:r>
            <w:r>
              <w:rPr>
                <w:b/>
              </w:rPr>
              <w:t>in</w:t>
            </w:r>
            <w:r>
              <w:rPr>
                <w:b/>
                <w:spacing w:val="-8"/>
              </w:rPr>
              <w:t xml:space="preserve"> </w:t>
            </w:r>
            <w:r>
              <w:rPr>
                <w:b/>
              </w:rPr>
              <w:t>relation</w:t>
            </w:r>
            <w:r>
              <w:rPr>
                <w:b/>
                <w:spacing w:val="-7"/>
              </w:rPr>
              <w:t xml:space="preserve"> </w:t>
            </w:r>
            <w:r>
              <w:rPr>
                <w:b/>
              </w:rPr>
              <w:t>to</w:t>
            </w:r>
            <w:r>
              <w:rPr>
                <w:b/>
                <w:spacing w:val="-7"/>
              </w:rPr>
              <w:t xml:space="preserve"> </w:t>
            </w:r>
            <w:r>
              <w:rPr>
                <w:b/>
              </w:rPr>
              <w:t>Service</w:t>
            </w:r>
            <w:r>
              <w:rPr>
                <w:b/>
                <w:spacing w:val="-7"/>
              </w:rPr>
              <w:t xml:space="preserve"> </w:t>
            </w:r>
            <w:r>
              <w:rPr>
                <w:b/>
              </w:rPr>
              <w:t>Delivery</w:t>
            </w:r>
            <w:r>
              <w:rPr>
                <w:b/>
                <w:spacing w:val="-7"/>
              </w:rPr>
              <w:t xml:space="preserve"> </w:t>
            </w:r>
            <w:r>
              <w:rPr>
                <w:b/>
              </w:rPr>
              <w:t>Standards Complaints in relation to Policy Making Standards Complaints in relation to Operational Standards</w:t>
            </w:r>
          </w:p>
        </w:tc>
      </w:tr>
      <w:tr w:rsidR="00BA32AF" w14:paraId="11DCC1A9" w14:textId="77777777">
        <w:trPr>
          <w:trHeight w:val="534"/>
        </w:trPr>
        <w:tc>
          <w:tcPr>
            <w:tcW w:w="550" w:type="dxa"/>
          </w:tcPr>
          <w:p w14:paraId="56C72689" w14:textId="77777777" w:rsidR="00BA32AF" w:rsidRDefault="00B628B0">
            <w:pPr>
              <w:pStyle w:val="TableParagraph"/>
              <w:spacing w:before="133"/>
              <w:ind w:left="50"/>
              <w:rPr>
                <w:b/>
              </w:rPr>
            </w:pPr>
            <w:r>
              <w:rPr>
                <w:b/>
                <w:spacing w:val="-5"/>
              </w:rPr>
              <w:t>5.</w:t>
            </w:r>
          </w:p>
        </w:tc>
        <w:tc>
          <w:tcPr>
            <w:tcW w:w="6613" w:type="dxa"/>
          </w:tcPr>
          <w:p w14:paraId="63B85FB2" w14:textId="77777777" w:rsidR="00BA32AF" w:rsidRDefault="00B628B0">
            <w:pPr>
              <w:pStyle w:val="TableParagraph"/>
              <w:spacing w:before="133"/>
              <w:rPr>
                <w:b/>
              </w:rPr>
            </w:pPr>
            <w:r>
              <w:rPr>
                <w:b/>
              </w:rPr>
              <w:t>Welsh</w:t>
            </w:r>
            <w:r>
              <w:rPr>
                <w:b/>
                <w:spacing w:val="-11"/>
              </w:rPr>
              <w:t xml:space="preserve"> </w:t>
            </w:r>
            <w:r>
              <w:rPr>
                <w:b/>
              </w:rPr>
              <w:t>Language</w:t>
            </w:r>
            <w:r>
              <w:rPr>
                <w:b/>
                <w:spacing w:val="-11"/>
              </w:rPr>
              <w:t xml:space="preserve"> </w:t>
            </w:r>
            <w:r>
              <w:rPr>
                <w:b/>
              </w:rPr>
              <w:t>Skills</w:t>
            </w:r>
            <w:r>
              <w:rPr>
                <w:b/>
                <w:spacing w:val="-11"/>
              </w:rPr>
              <w:t xml:space="preserve"> </w:t>
            </w:r>
            <w:r>
              <w:rPr>
                <w:b/>
              </w:rPr>
              <w:t>amongst</w:t>
            </w:r>
            <w:r>
              <w:rPr>
                <w:b/>
                <w:spacing w:val="-10"/>
              </w:rPr>
              <w:t xml:space="preserve"> </w:t>
            </w:r>
            <w:r>
              <w:rPr>
                <w:b/>
                <w:spacing w:val="-2"/>
              </w:rPr>
              <w:t>Staff</w:t>
            </w:r>
          </w:p>
        </w:tc>
      </w:tr>
      <w:tr w:rsidR="00BA32AF" w14:paraId="43FB439F" w14:textId="77777777">
        <w:trPr>
          <w:trHeight w:val="534"/>
        </w:trPr>
        <w:tc>
          <w:tcPr>
            <w:tcW w:w="550" w:type="dxa"/>
          </w:tcPr>
          <w:p w14:paraId="4BC6DBBF" w14:textId="77777777" w:rsidR="00BA32AF" w:rsidRDefault="00B628B0">
            <w:pPr>
              <w:pStyle w:val="TableParagraph"/>
              <w:spacing w:before="133"/>
              <w:ind w:left="50"/>
              <w:rPr>
                <w:b/>
              </w:rPr>
            </w:pPr>
            <w:r>
              <w:rPr>
                <w:b/>
                <w:spacing w:val="-5"/>
              </w:rPr>
              <w:t>6.</w:t>
            </w:r>
          </w:p>
        </w:tc>
        <w:tc>
          <w:tcPr>
            <w:tcW w:w="6613" w:type="dxa"/>
          </w:tcPr>
          <w:p w14:paraId="6BA0B493" w14:textId="77777777" w:rsidR="00BA32AF" w:rsidRDefault="00B628B0">
            <w:pPr>
              <w:pStyle w:val="TableParagraph"/>
              <w:spacing w:before="133"/>
              <w:rPr>
                <w:b/>
              </w:rPr>
            </w:pPr>
            <w:r>
              <w:rPr>
                <w:b/>
                <w:spacing w:val="-2"/>
              </w:rPr>
              <w:t>Training</w:t>
            </w:r>
          </w:p>
        </w:tc>
      </w:tr>
      <w:tr w:rsidR="00BA32AF" w14:paraId="02569A21" w14:textId="77777777">
        <w:trPr>
          <w:trHeight w:val="535"/>
        </w:trPr>
        <w:tc>
          <w:tcPr>
            <w:tcW w:w="550" w:type="dxa"/>
          </w:tcPr>
          <w:p w14:paraId="45CB103B" w14:textId="77777777" w:rsidR="00BA32AF" w:rsidRDefault="00B628B0">
            <w:pPr>
              <w:pStyle w:val="TableParagraph"/>
              <w:spacing w:before="133"/>
              <w:ind w:left="50"/>
              <w:rPr>
                <w:b/>
              </w:rPr>
            </w:pPr>
            <w:r>
              <w:rPr>
                <w:b/>
                <w:spacing w:val="-5"/>
              </w:rPr>
              <w:t>7.</w:t>
            </w:r>
          </w:p>
        </w:tc>
        <w:tc>
          <w:tcPr>
            <w:tcW w:w="6613" w:type="dxa"/>
          </w:tcPr>
          <w:p w14:paraId="380A6A4C" w14:textId="77777777" w:rsidR="00BA32AF" w:rsidRDefault="00B628B0">
            <w:pPr>
              <w:pStyle w:val="TableParagraph"/>
              <w:spacing w:before="133"/>
              <w:rPr>
                <w:b/>
              </w:rPr>
            </w:pPr>
            <w:r>
              <w:rPr>
                <w:b/>
              </w:rPr>
              <w:t>Recruiting</w:t>
            </w:r>
            <w:r>
              <w:rPr>
                <w:b/>
                <w:spacing w:val="-12"/>
              </w:rPr>
              <w:t xml:space="preserve"> </w:t>
            </w:r>
            <w:r>
              <w:rPr>
                <w:b/>
              </w:rPr>
              <w:t>to</w:t>
            </w:r>
            <w:r>
              <w:rPr>
                <w:b/>
                <w:spacing w:val="-10"/>
              </w:rPr>
              <w:t xml:space="preserve"> </w:t>
            </w:r>
            <w:r>
              <w:rPr>
                <w:b/>
              </w:rPr>
              <w:t>Vacant</w:t>
            </w:r>
            <w:r>
              <w:rPr>
                <w:b/>
                <w:spacing w:val="-12"/>
              </w:rPr>
              <w:t xml:space="preserve"> </w:t>
            </w:r>
            <w:r>
              <w:rPr>
                <w:b/>
                <w:spacing w:val="-2"/>
              </w:rPr>
              <w:t>Posts</w:t>
            </w:r>
          </w:p>
        </w:tc>
      </w:tr>
      <w:tr w:rsidR="00BA32AF" w14:paraId="7BDDE7DC" w14:textId="77777777">
        <w:trPr>
          <w:trHeight w:val="401"/>
        </w:trPr>
        <w:tc>
          <w:tcPr>
            <w:tcW w:w="550" w:type="dxa"/>
          </w:tcPr>
          <w:p w14:paraId="3DF6D3BA" w14:textId="77777777" w:rsidR="00BA32AF" w:rsidRDefault="00B628B0">
            <w:pPr>
              <w:pStyle w:val="TableParagraph"/>
              <w:spacing w:before="133" w:line="247" w:lineRule="exact"/>
              <w:ind w:left="50"/>
              <w:rPr>
                <w:b/>
              </w:rPr>
            </w:pPr>
            <w:r>
              <w:rPr>
                <w:b/>
                <w:spacing w:val="-5"/>
              </w:rPr>
              <w:t>8.</w:t>
            </w:r>
          </w:p>
        </w:tc>
        <w:tc>
          <w:tcPr>
            <w:tcW w:w="6613" w:type="dxa"/>
          </w:tcPr>
          <w:p w14:paraId="4BE6B2EC" w14:textId="77777777" w:rsidR="00BA32AF" w:rsidRDefault="00B628B0">
            <w:pPr>
              <w:pStyle w:val="TableParagraph"/>
              <w:spacing w:before="133" w:line="247" w:lineRule="exact"/>
              <w:rPr>
                <w:b/>
              </w:rPr>
            </w:pPr>
            <w:r>
              <w:rPr>
                <w:b/>
              </w:rPr>
              <w:t>Contact</w:t>
            </w:r>
            <w:r>
              <w:rPr>
                <w:b/>
                <w:spacing w:val="-10"/>
              </w:rPr>
              <w:t xml:space="preserve"> </w:t>
            </w:r>
            <w:r>
              <w:rPr>
                <w:b/>
                <w:spacing w:val="-2"/>
              </w:rPr>
              <w:t>Details</w:t>
            </w:r>
          </w:p>
        </w:tc>
      </w:tr>
    </w:tbl>
    <w:p w14:paraId="049F31CB" w14:textId="77777777" w:rsidR="00BA32AF" w:rsidRDefault="00BA32AF">
      <w:pPr>
        <w:spacing w:line="247" w:lineRule="exact"/>
        <w:sectPr w:rsidR="00BA32AF">
          <w:headerReference w:type="default" r:id="rId10"/>
          <w:footerReference w:type="default" r:id="rId11"/>
          <w:pgSz w:w="11910" w:h="16840"/>
          <w:pgMar w:top="1920" w:right="1320" w:bottom="1240" w:left="1320" w:header="0" w:footer="1042" w:gutter="0"/>
          <w:pgNumType w:start="1"/>
          <w:cols w:space="720"/>
        </w:sectPr>
      </w:pPr>
    </w:p>
    <w:p w14:paraId="1AFD851D" w14:textId="77777777" w:rsidR="00BA32AF" w:rsidRDefault="00B628B0">
      <w:pPr>
        <w:pStyle w:val="Heading1"/>
        <w:numPr>
          <w:ilvl w:val="0"/>
          <w:numId w:val="16"/>
        </w:numPr>
        <w:tabs>
          <w:tab w:val="left" w:pos="827"/>
          <w:tab w:val="left" w:pos="828"/>
        </w:tabs>
        <w:spacing w:before="81"/>
      </w:pPr>
      <w:r>
        <w:rPr>
          <w:spacing w:val="-2"/>
        </w:rPr>
        <w:lastRenderedPageBreak/>
        <w:t>Introduction</w:t>
      </w:r>
    </w:p>
    <w:p w14:paraId="53128261" w14:textId="77777777" w:rsidR="00BA32AF" w:rsidRDefault="00BA32AF">
      <w:pPr>
        <w:pStyle w:val="BodyText"/>
        <w:spacing w:before="10"/>
        <w:rPr>
          <w:b/>
          <w:sz w:val="23"/>
        </w:rPr>
      </w:pPr>
    </w:p>
    <w:p w14:paraId="34063C31" w14:textId="77777777" w:rsidR="00BA32AF" w:rsidRDefault="00B628B0">
      <w:pPr>
        <w:pStyle w:val="BodyText"/>
        <w:ind w:left="830" w:right="186"/>
      </w:pPr>
      <w:r>
        <w:t>Gower College Swansea received its Final Compliance Notice from the Welsh Language Commissioner in September 2017. The Notice outlined the</w:t>
      </w:r>
      <w:r>
        <w:rPr>
          <w:spacing w:val="-4"/>
        </w:rPr>
        <w:t xml:space="preserve"> </w:t>
      </w:r>
      <w:r>
        <w:t>College’s</w:t>
      </w:r>
      <w:r>
        <w:rPr>
          <w:spacing w:val="-4"/>
        </w:rPr>
        <w:t xml:space="preserve"> </w:t>
      </w:r>
      <w:r>
        <w:t>duty</w:t>
      </w:r>
      <w:r>
        <w:rPr>
          <w:spacing w:val="-3"/>
        </w:rPr>
        <w:t xml:space="preserve"> </w:t>
      </w:r>
      <w:r>
        <w:t>to</w:t>
      </w:r>
      <w:r>
        <w:rPr>
          <w:spacing w:val="-4"/>
        </w:rPr>
        <w:t xml:space="preserve"> </w:t>
      </w:r>
      <w:r>
        <w:t>meet</w:t>
      </w:r>
      <w:r>
        <w:rPr>
          <w:spacing w:val="-2"/>
        </w:rPr>
        <w:t xml:space="preserve"> </w:t>
      </w:r>
      <w:r>
        <w:t>178</w:t>
      </w:r>
      <w:r>
        <w:rPr>
          <w:spacing w:val="-3"/>
        </w:rPr>
        <w:t xml:space="preserve"> </w:t>
      </w:r>
      <w:r>
        <w:t>of</w:t>
      </w:r>
      <w:r>
        <w:rPr>
          <w:spacing w:val="-5"/>
        </w:rPr>
        <w:t xml:space="preserve"> </w:t>
      </w:r>
      <w:r>
        <w:t>the</w:t>
      </w:r>
      <w:r>
        <w:rPr>
          <w:spacing w:val="-3"/>
        </w:rPr>
        <w:t xml:space="preserve"> </w:t>
      </w:r>
      <w:r>
        <w:t>statutory</w:t>
      </w:r>
      <w:r>
        <w:rPr>
          <w:spacing w:val="-3"/>
        </w:rPr>
        <w:t xml:space="preserve"> </w:t>
      </w:r>
      <w:r>
        <w:t>Welsh</w:t>
      </w:r>
      <w:r>
        <w:rPr>
          <w:spacing w:val="-3"/>
        </w:rPr>
        <w:t xml:space="preserve"> </w:t>
      </w:r>
      <w:r>
        <w:t>language</w:t>
      </w:r>
      <w:r>
        <w:rPr>
          <w:spacing w:val="-3"/>
        </w:rPr>
        <w:t xml:space="preserve"> </w:t>
      </w:r>
      <w:r>
        <w:t xml:space="preserve">Standards established by the Welsh Government under the Welsh Language (Wales) Measure </w:t>
      </w:r>
      <w:proofErr w:type="gramStart"/>
      <w:r>
        <w:t>2011, and</w:t>
      </w:r>
      <w:proofErr w:type="gramEnd"/>
      <w:r>
        <w:t xml:space="preserve"> imposed by the Welsh Language Commissioner’s </w:t>
      </w:r>
      <w:r>
        <w:rPr>
          <w:spacing w:val="-2"/>
        </w:rPr>
        <w:t>Office.</w:t>
      </w:r>
    </w:p>
    <w:p w14:paraId="62486C05" w14:textId="77777777" w:rsidR="00BA32AF" w:rsidRDefault="00BA32AF">
      <w:pPr>
        <w:pStyle w:val="BodyText"/>
      </w:pPr>
    </w:p>
    <w:p w14:paraId="1E027180" w14:textId="77777777" w:rsidR="00BA32AF" w:rsidRDefault="00B628B0">
      <w:pPr>
        <w:pStyle w:val="BodyText"/>
        <w:spacing w:before="1"/>
        <w:ind w:left="830"/>
      </w:pPr>
      <w:r>
        <w:t>The</w:t>
      </w:r>
      <w:r>
        <w:rPr>
          <w:spacing w:val="-8"/>
        </w:rPr>
        <w:t xml:space="preserve"> </w:t>
      </w:r>
      <w:r>
        <w:t>purpose</w:t>
      </w:r>
      <w:r>
        <w:rPr>
          <w:spacing w:val="-8"/>
        </w:rPr>
        <w:t xml:space="preserve"> </w:t>
      </w:r>
      <w:r>
        <w:t>of</w:t>
      </w:r>
      <w:r>
        <w:rPr>
          <w:spacing w:val="-7"/>
        </w:rPr>
        <w:t xml:space="preserve"> </w:t>
      </w:r>
      <w:r>
        <w:t>the</w:t>
      </w:r>
      <w:r>
        <w:rPr>
          <w:spacing w:val="-6"/>
        </w:rPr>
        <w:t xml:space="preserve"> </w:t>
      </w:r>
      <w:r>
        <w:t>Standards</w:t>
      </w:r>
      <w:r>
        <w:rPr>
          <w:spacing w:val="-8"/>
        </w:rPr>
        <w:t xml:space="preserve"> </w:t>
      </w:r>
      <w:r>
        <w:t>is</w:t>
      </w:r>
      <w:r>
        <w:rPr>
          <w:spacing w:val="-6"/>
        </w:rPr>
        <w:t xml:space="preserve"> </w:t>
      </w:r>
      <w:r>
        <w:rPr>
          <w:spacing w:val="-5"/>
        </w:rPr>
        <w:t>to:</w:t>
      </w:r>
    </w:p>
    <w:p w14:paraId="4101652C" w14:textId="77777777" w:rsidR="00BA32AF" w:rsidRDefault="00BA32AF">
      <w:pPr>
        <w:pStyle w:val="BodyText"/>
        <w:spacing w:before="11"/>
        <w:rPr>
          <w:sz w:val="21"/>
        </w:rPr>
      </w:pPr>
    </w:p>
    <w:p w14:paraId="0B01EE05" w14:textId="77777777" w:rsidR="00BA32AF" w:rsidRDefault="00B628B0">
      <w:pPr>
        <w:pStyle w:val="ListParagraph"/>
        <w:numPr>
          <w:ilvl w:val="0"/>
          <w:numId w:val="14"/>
        </w:numPr>
        <w:tabs>
          <w:tab w:val="left" w:pos="1190"/>
          <w:tab w:val="left" w:pos="1191"/>
        </w:tabs>
        <w:ind w:right="708"/>
      </w:pPr>
      <w:r>
        <w:t>Ensure</w:t>
      </w:r>
      <w:r>
        <w:rPr>
          <w:spacing w:val="-4"/>
        </w:rPr>
        <w:t xml:space="preserve"> </w:t>
      </w:r>
      <w:r>
        <w:t>establishments</w:t>
      </w:r>
      <w:r>
        <w:rPr>
          <w:spacing w:val="-6"/>
        </w:rPr>
        <w:t xml:space="preserve"> </w:t>
      </w:r>
      <w:r>
        <w:t>are</w:t>
      </w:r>
      <w:r>
        <w:rPr>
          <w:spacing w:val="-5"/>
        </w:rPr>
        <w:t xml:space="preserve"> </w:t>
      </w:r>
      <w:r>
        <w:t>aware</w:t>
      </w:r>
      <w:r>
        <w:rPr>
          <w:spacing w:val="-5"/>
        </w:rPr>
        <w:t xml:space="preserve"> </w:t>
      </w:r>
      <w:r>
        <w:t>of</w:t>
      </w:r>
      <w:r>
        <w:rPr>
          <w:spacing w:val="-5"/>
        </w:rPr>
        <w:t xml:space="preserve"> </w:t>
      </w:r>
      <w:r>
        <w:t>what</w:t>
      </w:r>
      <w:r>
        <w:rPr>
          <w:spacing w:val="-4"/>
        </w:rPr>
        <w:t xml:space="preserve"> </w:t>
      </w:r>
      <w:r>
        <w:t>their</w:t>
      </w:r>
      <w:r>
        <w:rPr>
          <w:spacing w:val="-5"/>
        </w:rPr>
        <w:t xml:space="preserve"> </w:t>
      </w:r>
      <w:r>
        <w:t>responsibilities</w:t>
      </w:r>
      <w:r>
        <w:rPr>
          <w:spacing w:val="-4"/>
        </w:rPr>
        <w:t xml:space="preserve"> </w:t>
      </w:r>
      <w:r>
        <w:t>and expectations are in relation to the Welsh language</w:t>
      </w:r>
    </w:p>
    <w:p w14:paraId="4B99056E" w14:textId="77777777" w:rsidR="00BA32AF" w:rsidRDefault="00BA32AF">
      <w:pPr>
        <w:pStyle w:val="BodyText"/>
        <w:spacing w:before="11"/>
        <w:rPr>
          <w:sz w:val="21"/>
        </w:rPr>
      </w:pPr>
    </w:p>
    <w:p w14:paraId="33D30FDE" w14:textId="77777777" w:rsidR="00BA32AF" w:rsidRDefault="00B628B0">
      <w:pPr>
        <w:pStyle w:val="ListParagraph"/>
        <w:numPr>
          <w:ilvl w:val="0"/>
          <w:numId w:val="14"/>
        </w:numPr>
        <w:tabs>
          <w:tab w:val="left" w:pos="1190"/>
          <w:tab w:val="left" w:pos="1191"/>
        </w:tabs>
        <w:ind w:right="211"/>
      </w:pPr>
      <w:r>
        <w:t>Ensure</w:t>
      </w:r>
      <w:r>
        <w:rPr>
          <w:spacing w:val="-2"/>
        </w:rPr>
        <w:t xml:space="preserve"> </w:t>
      </w:r>
      <w:r>
        <w:t>Welsh</w:t>
      </w:r>
      <w:r>
        <w:rPr>
          <w:spacing w:val="-2"/>
        </w:rPr>
        <w:t xml:space="preserve"> </w:t>
      </w:r>
      <w:r>
        <w:t>speakers</w:t>
      </w:r>
      <w:r>
        <w:rPr>
          <w:spacing w:val="-4"/>
        </w:rPr>
        <w:t xml:space="preserve"> </w:t>
      </w:r>
      <w:r>
        <w:t>are</w:t>
      </w:r>
      <w:r>
        <w:rPr>
          <w:spacing w:val="-4"/>
        </w:rPr>
        <w:t xml:space="preserve"> </w:t>
      </w:r>
      <w:r>
        <w:t>aware</w:t>
      </w:r>
      <w:r>
        <w:rPr>
          <w:spacing w:val="-4"/>
        </w:rPr>
        <w:t xml:space="preserve"> </w:t>
      </w:r>
      <w:r>
        <w:t>of</w:t>
      </w:r>
      <w:r>
        <w:rPr>
          <w:spacing w:val="-4"/>
        </w:rPr>
        <w:t xml:space="preserve"> </w:t>
      </w:r>
      <w:r>
        <w:t>what</w:t>
      </w:r>
      <w:r>
        <w:rPr>
          <w:spacing w:val="-2"/>
        </w:rPr>
        <w:t xml:space="preserve"> </w:t>
      </w:r>
      <w:r>
        <w:t>their</w:t>
      </w:r>
      <w:r>
        <w:rPr>
          <w:spacing w:val="-3"/>
        </w:rPr>
        <w:t xml:space="preserve"> </w:t>
      </w:r>
      <w:r>
        <w:t>rights</w:t>
      </w:r>
      <w:r>
        <w:rPr>
          <w:spacing w:val="-3"/>
        </w:rPr>
        <w:t xml:space="preserve"> </w:t>
      </w:r>
      <w:r>
        <w:t>are</w:t>
      </w:r>
      <w:r>
        <w:rPr>
          <w:spacing w:val="-4"/>
        </w:rPr>
        <w:t xml:space="preserve"> </w:t>
      </w:r>
      <w:r>
        <w:t>in</w:t>
      </w:r>
      <w:r>
        <w:rPr>
          <w:spacing w:val="-3"/>
        </w:rPr>
        <w:t xml:space="preserve"> </w:t>
      </w:r>
      <w:r>
        <w:t>relation</w:t>
      </w:r>
      <w:r>
        <w:rPr>
          <w:spacing w:val="-3"/>
        </w:rPr>
        <w:t xml:space="preserve"> </w:t>
      </w:r>
      <w:r>
        <w:t>to the services and opportunities they can expect to receive in Welsh</w:t>
      </w:r>
    </w:p>
    <w:p w14:paraId="1299C43A" w14:textId="77777777" w:rsidR="00BA32AF" w:rsidRDefault="00BA32AF">
      <w:pPr>
        <w:pStyle w:val="BodyText"/>
        <w:spacing w:before="9"/>
        <w:rPr>
          <w:sz w:val="21"/>
        </w:rPr>
      </w:pPr>
    </w:p>
    <w:p w14:paraId="258BECA7" w14:textId="77777777" w:rsidR="00BA32AF" w:rsidRDefault="00B628B0">
      <w:pPr>
        <w:pStyle w:val="ListParagraph"/>
        <w:numPr>
          <w:ilvl w:val="0"/>
          <w:numId w:val="14"/>
        </w:numPr>
        <w:tabs>
          <w:tab w:val="left" w:pos="1190"/>
          <w:tab w:val="left" w:pos="1191"/>
        </w:tabs>
        <w:ind w:right="389"/>
      </w:pPr>
      <w:r>
        <w:t>Ensure</w:t>
      </w:r>
      <w:r>
        <w:rPr>
          <w:spacing w:val="-4"/>
        </w:rPr>
        <w:t xml:space="preserve"> </w:t>
      </w:r>
      <w:r>
        <w:t>Welsh</w:t>
      </w:r>
      <w:r>
        <w:rPr>
          <w:spacing w:val="-5"/>
        </w:rPr>
        <w:t xml:space="preserve"> </w:t>
      </w:r>
      <w:r>
        <w:t>language</w:t>
      </w:r>
      <w:r>
        <w:rPr>
          <w:spacing w:val="-6"/>
        </w:rPr>
        <w:t xml:space="preserve"> </w:t>
      </w:r>
      <w:r>
        <w:t>services</w:t>
      </w:r>
      <w:r>
        <w:rPr>
          <w:spacing w:val="-4"/>
        </w:rPr>
        <w:t xml:space="preserve"> </w:t>
      </w:r>
      <w:r>
        <w:t>become</w:t>
      </w:r>
      <w:r>
        <w:rPr>
          <w:spacing w:val="-4"/>
        </w:rPr>
        <w:t xml:space="preserve"> </w:t>
      </w:r>
      <w:r>
        <w:t>more</w:t>
      </w:r>
      <w:r>
        <w:rPr>
          <w:spacing w:val="-5"/>
        </w:rPr>
        <w:t xml:space="preserve"> </w:t>
      </w:r>
      <w:r>
        <w:t>consistent</w:t>
      </w:r>
      <w:r>
        <w:rPr>
          <w:spacing w:val="-5"/>
        </w:rPr>
        <w:t xml:space="preserve"> </w:t>
      </w:r>
      <w:r>
        <w:t>and</w:t>
      </w:r>
      <w:r>
        <w:rPr>
          <w:spacing w:val="-5"/>
        </w:rPr>
        <w:t xml:space="preserve"> </w:t>
      </w:r>
      <w:r>
        <w:t>robust, and improved in quality, across establishments</w:t>
      </w:r>
    </w:p>
    <w:p w14:paraId="4DDBEF00" w14:textId="77777777" w:rsidR="00BA32AF" w:rsidRDefault="00BA32AF">
      <w:pPr>
        <w:pStyle w:val="BodyText"/>
        <w:spacing w:before="11"/>
        <w:rPr>
          <w:sz w:val="21"/>
        </w:rPr>
      </w:pPr>
    </w:p>
    <w:p w14:paraId="37C58D2B" w14:textId="1C2A94D6" w:rsidR="00BA32AF" w:rsidRDefault="384A54D6">
      <w:pPr>
        <w:pStyle w:val="BodyText"/>
        <w:ind w:left="830" w:right="186"/>
      </w:pPr>
      <w:r>
        <w:t xml:space="preserve">The College has a responsibility to ensure that the Welsh language is treated no less </w:t>
      </w:r>
      <w:r w:rsidR="3C09E868">
        <w:t>favorably</w:t>
      </w:r>
      <w:r>
        <w:t xml:space="preserve"> than the English language. There is a requirement, as part of the Standards, to promote and facilitate the increased use of the Welsh language, making it easier for people to use and</w:t>
      </w:r>
      <w:r>
        <w:rPr>
          <w:spacing w:val="-4"/>
        </w:rPr>
        <w:t xml:space="preserve"> </w:t>
      </w:r>
      <w:r>
        <w:t>improve</w:t>
      </w:r>
      <w:r>
        <w:rPr>
          <w:spacing w:val="-5"/>
        </w:rPr>
        <w:t xml:space="preserve"> </w:t>
      </w:r>
      <w:r>
        <w:t>their</w:t>
      </w:r>
      <w:r>
        <w:rPr>
          <w:spacing w:val="-3"/>
        </w:rPr>
        <w:t xml:space="preserve"> </w:t>
      </w:r>
      <w:r>
        <w:t>Welsh</w:t>
      </w:r>
      <w:r>
        <w:rPr>
          <w:spacing w:val="-4"/>
        </w:rPr>
        <w:t xml:space="preserve"> </w:t>
      </w:r>
      <w:r>
        <w:t>language</w:t>
      </w:r>
      <w:r>
        <w:rPr>
          <w:spacing w:val="-4"/>
        </w:rPr>
        <w:t xml:space="preserve"> </w:t>
      </w:r>
      <w:r>
        <w:t>skills</w:t>
      </w:r>
      <w:r>
        <w:rPr>
          <w:spacing w:val="-3"/>
        </w:rPr>
        <w:t xml:space="preserve"> </w:t>
      </w:r>
      <w:r>
        <w:t>in</w:t>
      </w:r>
      <w:r>
        <w:rPr>
          <w:spacing w:val="-4"/>
        </w:rPr>
        <w:t xml:space="preserve"> </w:t>
      </w:r>
      <w:r>
        <w:t>work</w:t>
      </w:r>
      <w:r w:rsidR="068EB034">
        <w:t>, study, training</w:t>
      </w:r>
      <w:r>
        <w:rPr>
          <w:spacing w:val="-5"/>
        </w:rPr>
        <w:t xml:space="preserve"> </w:t>
      </w:r>
      <w:r w:rsidR="19CF6791">
        <w:t>and</w:t>
      </w:r>
      <w:r>
        <w:rPr>
          <w:spacing w:val="-2"/>
        </w:rPr>
        <w:t xml:space="preserve"> </w:t>
      </w:r>
      <w:r>
        <w:t>everyday</w:t>
      </w:r>
      <w:r>
        <w:rPr>
          <w:spacing w:val="-4"/>
        </w:rPr>
        <w:t xml:space="preserve"> </w:t>
      </w:r>
      <w:r>
        <w:t>life.</w:t>
      </w:r>
    </w:p>
    <w:p w14:paraId="3461D779" w14:textId="77777777" w:rsidR="00BA32AF" w:rsidRDefault="00BA32AF">
      <w:pPr>
        <w:pStyle w:val="BodyText"/>
      </w:pPr>
    </w:p>
    <w:p w14:paraId="0A167F97" w14:textId="77777777" w:rsidR="00BA32AF" w:rsidRDefault="00B628B0">
      <w:pPr>
        <w:pStyle w:val="BodyText"/>
        <w:ind w:left="830"/>
      </w:pPr>
      <w:r>
        <w:t>The</w:t>
      </w:r>
      <w:r>
        <w:rPr>
          <w:spacing w:val="-4"/>
        </w:rPr>
        <w:t xml:space="preserve"> </w:t>
      </w:r>
      <w:r>
        <w:t>College</w:t>
      </w:r>
      <w:r>
        <w:rPr>
          <w:spacing w:val="-3"/>
        </w:rPr>
        <w:t xml:space="preserve"> </w:t>
      </w:r>
      <w:r>
        <w:t>was</w:t>
      </w:r>
      <w:r>
        <w:rPr>
          <w:spacing w:val="-3"/>
        </w:rPr>
        <w:t xml:space="preserve"> </w:t>
      </w:r>
      <w:r>
        <w:t>required</w:t>
      </w:r>
      <w:r>
        <w:rPr>
          <w:spacing w:val="-3"/>
        </w:rPr>
        <w:t xml:space="preserve"> </w:t>
      </w:r>
      <w:r>
        <w:t>to</w:t>
      </w:r>
      <w:r>
        <w:rPr>
          <w:spacing w:val="-4"/>
        </w:rPr>
        <w:t xml:space="preserve"> </w:t>
      </w:r>
      <w:r>
        <w:t>produce</w:t>
      </w:r>
      <w:r>
        <w:rPr>
          <w:spacing w:val="-4"/>
        </w:rPr>
        <w:t xml:space="preserve"> </w:t>
      </w:r>
      <w:r>
        <w:t>its</w:t>
      </w:r>
      <w:r>
        <w:rPr>
          <w:spacing w:val="-2"/>
        </w:rPr>
        <w:t xml:space="preserve"> </w:t>
      </w:r>
      <w:r>
        <w:t>first</w:t>
      </w:r>
      <w:r>
        <w:rPr>
          <w:spacing w:val="-3"/>
        </w:rPr>
        <w:t xml:space="preserve"> </w:t>
      </w:r>
      <w:r>
        <w:t>annual</w:t>
      </w:r>
      <w:r>
        <w:rPr>
          <w:spacing w:val="-4"/>
        </w:rPr>
        <w:t xml:space="preserve"> </w:t>
      </w:r>
      <w:r>
        <w:t>report</w:t>
      </w:r>
      <w:r>
        <w:rPr>
          <w:spacing w:val="-3"/>
        </w:rPr>
        <w:t xml:space="preserve"> </w:t>
      </w:r>
      <w:r>
        <w:t>by</w:t>
      </w:r>
      <w:r>
        <w:rPr>
          <w:spacing w:val="-4"/>
        </w:rPr>
        <w:t xml:space="preserve"> </w:t>
      </w:r>
      <w:r>
        <w:t>January</w:t>
      </w:r>
      <w:r>
        <w:rPr>
          <w:spacing w:val="-3"/>
        </w:rPr>
        <w:t xml:space="preserve"> </w:t>
      </w:r>
      <w:r>
        <w:t>31</w:t>
      </w:r>
      <w:r>
        <w:rPr>
          <w:vertAlign w:val="superscript"/>
        </w:rPr>
        <w:t>st</w:t>
      </w:r>
      <w:proofErr w:type="gramStart"/>
      <w:r>
        <w:t xml:space="preserve"> 2019</w:t>
      </w:r>
      <w:proofErr w:type="gramEnd"/>
      <w:r>
        <w:t>,</w:t>
      </w:r>
      <w:r>
        <w:rPr>
          <w:spacing w:val="-3"/>
        </w:rPr>
        <w:t xml:space="preserve"> </w:t>
      </w:r>
      <w:r>
        <w:t>as</w:t>
      </w:r>
      <w:r>
        <w:rPr>
          <w:spacing w:val="-3"/>
        </w:rPr>
        <w:t xml:space="preserve"> </w:t>
      </w:r>
      <w:r>
        <w:t>set</w:t>
      </w:r>
      <w:r>
        <w:rPr>
          <w:spacing w:val="-3"/>
        </w:rPr>
        <w:t xml:space="preserve"> </w:t>
      </w:r>
      <w:r>
        <w:t>out</w:t>
      </w:r>
      <w:r>
        <w:rPr>
          <w:spacing w:val="-2"/>
        </w:rPr>
        <w:t xml:space="preserve"> </w:t>
      </w:r>
      <w:r>
        <w:t>by</w:t>
      </w:r>
      <w:r>
        <w:rPr>
          <w:spacing w:val="-3"/>
        </w:rPr>
        <w:t xml:space="preserve"> </w:t>
      </w:r>
      <w:r>
        <w:t>the</w:t>
      </w:r>
      <w:r>
        <w:rPr>
          <w:spacing w:val="-2"/>
        </w:rPr>
        <w:t xml:space="preserve"> </w:t>
      </w:r>
      <w:r>
        <w:t>Welsh</w:t>
      </w:r>
      <w:r>
        <w:rPr>
          <w:spacing w:val="-3"/>
        </w:rPr>
        <w:t xml:space="preserve"> </w:t>
      </w:r>
      <w:r>
        <w:t>Language</w:t>
      </w:r>
      <w:r>
        <w:rPr>
          <w:spacing w:val="-2"/>
        </w:rPr>
        <w:t xml:space="preserve"> </w:t>
      </w:r>
      <w:r>
        <w:t>Commissioner’s</w:t>
      </w:r>
      <w:r>
        <w:rPr>
          <w:spacing w:val="-2"/>
        </w:rPr>
        <w:t xml:space="preserve"> </w:t>
      </w:r>
      <w:r>
        <w:t>Office.</w:t>
      </w:r>
      <w:r>
        <w:rPr>
          <w:spacing w:val="-2"/>
        </w:rPr>
        <w:t xml:space="preserve"> </w:t>
      </w:r>
      <w:r>
        <w:t>The</w:t>
      </w:r>
      <w:r>
        <w:rPr>
          <w:spacing w:val="-3"/>
        </w:rPr>
        <w:t xml:space="preserve"> </w:t>
      </w:r>
      <w:r>
        <w:t>initial report covered the period from 1</w:t>
      </w:r>
      <w:r>
        <w:rPr>
          <w:vertAlign w:val="superscript"/>
        </w:rPr>
        <w:t>st</w:t>
      </w:r>
      <w:r>
        <w:t xml:space="preserve"> April 2018 to 31</w:t>
      </w:r>
      <w:r>
        <w:rPr>
          <w:vertAlign w:val="superscript"/>
        </w:rPr>
        <w:t>st</w:t>
      </w:r>
      <w:r>
        <w:t xml:space="preserve"> July 2018 while subsequent reports will cover a period of one year, August 1</w:t>
      </w:r>
      <w:r>
        <w:rPr>
          <w:vertAlign w:val="superscript"/>
        </w:rPr>
        <w:t>st</w:t>
      </w:r>
      <w:r>
        <w:t xml:space="preserve"> to July 31</w:t>
      </w:r>
      <w:r>
        <w:rPr>
          <w:vertAlign w:val="superscript"/>
        </w:rPr>
        <w:t>st</w:t>
      </w:r>
      <w:r>
        <w:t xml:space="preserve"> </w:t>
      </w:r>
      <w:r>
        <w:rPr>
          <w:spacing w:val="-2"/>
        </w:rPr>
        <w:t>annually.</w:t>
      </w:r>
    </w:p>
    <w:p w14:paraId="3CF2D8B6" w14:textId="77777777" w:rsidR="00BA32AF" w:rsidRDefault="00BA32AF">
      <w:pPr>
        <w:pStyle w:val="BodyText"/>
        <w:spacing w:before="11"/>
        <w:rPr>
          <w:sz w:val="21"/>
        </w:rPr>
      </w:pPr>
    </w:p>
    <w:p w14:paraId="1C4698FA" w14:textId="77777777" w:rsidR="00BA32AF" w:rsidRDefault="00B628B0">
      <w:pPr>
        <w:pStyle w:val="BodyText"/>
        <w:spacing w:before="1"/>
        <w:ind w:left="830"/>
      </w:pPr>
      <w:r>
        <w:t>This</w:t>
      </w:r>
      <w:r>
        <w:rPr>
          <w:spacing w:val="-9"/>
        </w:rPr>
        <w:t xml:space="preserve"> </w:t>
      </w:r>
      <w:r>
        <w:t>report</w:t>
      </w:r>
      <w:r>
        <w:rPr>
          <w:spacing w:val="-8"/>
        </w:rPr>
        <w:t xml:space="preserve"> </w:t>
      </w:r>
      <w:r>
        <w:t>includes</w:t>
      </w:r>
      <w:r>
        <w:rPr>
          <w:spacing w:val="-8"/>
        </w:rPr>
        <w:t xml:space="preserve"> </w:t>
      </w:r>
      <w:r>
        <w:t>details</w:t>
      </w:r>
      <w:r>
        <w:rPr>
          <w:spacing w:val="-9"/>
        </w:rPr>
        <w:t xml:space="preserve"> </w:t>
      </w:r>
      <w:r>
        <w:rPr>
          <w:spacing w:val="-5"/>
        </w:rPr>
        <w:t>on:</w:t>
      </w:r>
    </w:p>
    <w:p w14:paraId="0FB78278" w14:textId="77777777" w:rsidR="00BA32AF" w:rsidRDefault="00BA32AF">
      <w:pPr>
        <w:pStyle w:val="BodyText"/>
      </w:pPr>
    </w:p>
    <w:p w14:paraId="76A7CA6B" w14:textId="77777777" w:rsidR="00BA32AF" w:rsidRDefault="00B628B0">
      <w:pPr>
        <w:pStyle w:val="ListParagraph"/>
        <w:numPr>
          <w:ilvl w:val="0"/>
          <w:numId w:val="14"/>
        </w:numPr>
        <w:tabs>
          <w:tab w:val="left" w:pos="1190"/>
          <w:tab w:val="left" w:pos="1191"/>
        </w:tabs>
        <w:ind w:right="207"/>
      </w:pPr>
      <w:r>
        <w:t>how Gower College Swansea have complied with the Standards with which</w:t>
      </w:r>
      <w:r>
        <w:rPr>
          <w:spacing w:val="-4"/>
        </w:rPr>
        <w:t xml:space="preserve"> </w:t>
      </w:r>
      <w:r>
        <w:t>we</w:t>
      </w:r>
      <w:r>
        <w:rPr>
          <w:spacing w:val="-2"/>
        </w:rPr>
        <w:t xml:space="preserve"> </w:t>
      </w:r>
      <w:r>
        <w:t>were</w:t>
      </w:r>
      <w:r>
        <w:rPr>
          <w:spacing w:val="-4"/>
        </w:rPr>
        <w:t xml:space="preserve"> </w:t>
      </w:r>
      <w:r>
        <w:t>under</w:t>
      </w:r>
      <w:r>
        <w:rPr>
          <w:spacing w:val="-4"/>
        </w:rPr>
        <w:t xml:space="preserve"> </w:t>
      </w:r>
      <w:r>
        <w:t>a</w:t>
      </w:r>
      <w:r>
        <w:rPr>
          <w:spacing w:val="-3"/>
        </w:rPr>
        <w:t xml:space="preserve"> </w:t>
      </w:r>
      <w:r>
        <w:t>duty</w:t>
      </w:r>
      <w:r>
        <w:rPr>
          <w:spacing w:val="-3"/>
        </w:rPr>
        <w:t xml:space="preserve"> </w:t>
      </w:r>
      <w:r>
        <w:t>to</w:t>
      </w:r>
      <w:r>
        <w:rPr>
          <w:spacing w:val="-4"/>
        </w:rPr>
        <w:t xml:space="preserve"> </w:t>
      </w:r>
      <w:r>
        <w:t>comply</w:t>
      </w:r>
      <w:r>
        <w:rPr>
          <w:spacing w:val="-4"/>
        </w:rPr>
        <w:t xml:space="preserve"> </w:t>
      </w:r>
      <w:r>
        <w:t>during</w:t>
      </w:r>
      <w:r>
        <w:rPr>
          <w:spacing w:val="-3"/>
        </w:rPr>
        <w:t xml:space="preserve"> </w:t>
      </w:r>
      <w:r>
        <w:t>the</w:t>
      </w:r>
      <w:r>
        <w:rPr>
          <w:spacing w:val="-2"/>
        </w:rPr>
        <w:t xml:space="preserve"> </w:t>
      </w:r>
      <w:r>
        <w:t>specified</w:t>
      </w:r>
      <w:r>
        <w:rPr>
          <w:spacing w:val="-3"/>
        </w:rPr>
        <w:t xml:space="preserve"> </w:t>
      </w:r>
      <w:r>
        <w:t>period</w:t>
      </w:r>
      <w:r>
        <w:rPr>
          <w:spacing w:val="-4"/>
        </w:rPr>
        <w:t xml:space="preserve"> </w:t>
      </w:r>
      <w:r>
        <w:t>(per class of Standards – Service Delivery, Policy Making, Operational</w:t>
      </w:r>
      <w:proofErr w:type="gramStart"/>
      <w:r>
        <w:t>);</w:t>
      </w:r>
      <w:proofErr w:type="gramEnd"/>
    </w:p>
    <w:p w14:paraId="1FC39945" w14:textId="77777777" w:rsidR="00BA32AF" w:rsidRDefault="00BA32AF">
      <w:pPr>
        <w:pStyle w:val="BodyText"/>
        <w:spacing w:before="10"/>
        <w:rPr>
          <w:sz w:val="21"/>
        </w:rPr>
      </w:pPr>
    </w:p>
    <w:p w14:paraId="5E33E471" w14:textId="77777777" w:rsidR="00BA32AF" w:rsidRDefault="00B628B0">
      <w:pPr>
        <w:pStyle w:val="ListParagraph"/>
        <w:numPr>
          <w:ilvl w:val="0"/>
          <w:numId w:val="14"/>
        </w:numPr>
        <w:tabs>
          <w:tab w:val="left" w:pos="1190"/>
          <w:tab w:val="left" w:pos="1191"/>
        </w:tabs>
        <w:ind w:right="165"/>
      </w:pPr>
      <w:r>
        <w:t>the</w:t>
      </w:r>
      <w:r>
        <w:rPr>
          <w:spacing w:val="-3"/>
        </w:rPr>
        <w:t xml:space="preserve"> </w:t>
      </w:r>
      <w:r>
        <w:t>number</w:t>
      </w:r>
      <w:r>
        <w:rPr>
          <w:spacing w:val="-4"/>
        </w:rPr>
        <w:t xml:space="preserve"> </w:t>
      </w:r>
      <w:r>
        <w:t>of</w:t>
      </w:r>
      <w:r>
        <w:rPr>
          <w:spacing w:val="-4"/>
        </w:rPr>
        <w:t xml:space="preserve"> </w:t>
      </w:r>
      <w:r>
        <w:t>Complaints</w:t>
      </w:r>
      <w:r>
        <w:rPr>
          <w:spacing w:val="-3"/>
        </w:rPr>
        <w:t xml:space="preserve"> </w:t>
      </w:r>
      <w:r>
        <w:t>received</w:t>
      </w:r>
      <w:r>
        <w:rPr>
          <w:spacing w:val="-3"/>
        </w:rPr>
        <w:t xml:space="preserve"> </w:t>
      </w:r>
      <w:r>
        <w:t>and</w:t>
      </w:r>
      <w:r>
        <w:rPr>
          <w:spacing w:val="-4"/>
        </w:rPr>
        <w:t xml:space="preserve"> </w:t>
      </w:r>
      <w:r>
        <w:t>how</w:t>
      </w:r>
      <w:r>
        <w:rPr>
          <w:spacing w:val="-4"/>
        </w:rPr>
        <w:t xml:space="preserve"> </w:t>
      </w:r>
      <w:r>
        <w:t>these</w:t>
      </w:r>
      <w:r>
        <w:rPr>
          <w:spacing w:val="-4"/>
        </w:rPr>
        <w:t xml:space="preserve"> </w:t>
      </w:r>
      <w:r>
        <w:t>were</w:t>
      </w:r>
      <w:r>
        <w:rPr>
          <w:spacing w:val="-4"/>
        </w:rPr>
        <w:t xml:space="preserve"> </w:t>
      </w:r>
      <w:r>
        <w:t>dealt</w:t>
      </w:r>
      <w:r>
        <w:rPr>
          <w:spacing w:val="-3"/>
        </w:rPr>
        <w:t xml:space="preserve"> </w:t>
      </w:r>
      <w:r>
        <w:t>with</w:t>
      </w:r>
      <w:r>
        <w:rPr>
          <w:spacing w:val="-2"/>
        </w:rPr>
        <w:t xml:space="preserve"> </w:t>
      </w:r>
      <w:r>
        <w:t>(per class of Standards – Service Delivery, Policy Making, Operational</w:t>
      </w:r>
      <w:proofErr w:type="gramStart"/>
      <w:r>
        <w:t>);</w:t>
      </w:r>
      <w:proofErr w:type="gramEnd"/>
    </w:p>
    <w:p w14:paraId="0562CB0E" w14:textId="77777777" w:rsidR="00BA32AF" w:rsidRDefault="00BA32AF">
      <w:pPr>
        <w:pStyle w:val="BodyText"/>
        <w:spacing w:before="10"/>
        <w:rPr>
          <w:sz w:val="21"/>
        </w:rPr>
      </w:pPr>
    </w:p>
    <w:p w14:paraId="1BB84AEC" w14:textId="77777777" w:rsidR="00BA32AF" w:rsidRDefault="00B628B0">
      <w:pPr>
        <w:pStyle w:val="ListParagraph"/>
        <w:numPr>
          <w:ilvl w:val="0"/>
          <w:numId w:val="14"/>
        </w:numPr>
        <w:tabs>
          <w:tab w:val="left" w:pos="1191"/>
        </w:tabs>
        <w:ind w:right="128"/>
        <w:jc w:val="both"/>
      </w:pPr>
      <w:r>
        <w:t>the</w:t>
      </w:r>
      <w:r>
        <w:rPr>
          <w:spacing w:val="-5"/>
        </w:rPr>
        <w:t xml:space="preserve"> </w:t>
      </w:r>
      <w:r>
        <w:t>number</w:t>
      </w:r>
      <w:r>
        <w:rPr>
          <w:spacing w:val="-5"/>
        </w:rPr>
        <w:t xml:space="preserve"> </w:t>
      </w:r>
      <w:r>
        <w:t>of</w:t>
      </w:r>
      <w:r>
        <w:rPr>
          <w:spacing w:val="-5"/>
        </w:rPr>
        <w:t xml:space="preserve"> </w:t>
      </w:r>
      <w:r>
        <w:t>employees</w:t>
      </w:r>
      <w:r>
        <w:rPr>
          <w:spacing w:val="-4"/>
        </w:rPr>
        <w:t xml:space="preserve"> </w:t>
      </w:r>
      <w:r>
        <w:t>who</w:t>
      </w:r>
      <w:r>
        <w:rPr>
          <w:spacing w:val="-3"/>
        </w:rPr>
        <w:t xml:space="preserve"> </w:t>
      </w:r>
      <w:r>
        <w:t>have</w:t>
      </w:r>
      <w:r>
        <w:rPr>
          <w:spacing w:val="-2"/>
        </w:rPr>
        <w:t xml:space="preserve"> </w:t>
      </w:r>
      <w:r>
        <w:t>varying</w:t>
      </w:r>
      <w:r>
        <w:rPr>
          <w:spacing w:val="-4"/>
        </w:rPr>
        <w:t xml:space="preserve"> </w:t>
      </w:r>
      <w:r>
        <w:t>degrees</w:t>
      </w:r>
      <w:r>
        <w:rPr>
          <w:spacing w:val="-5"/>
        </w:rPr>
        <w:t xml:space="preserve"> </w:t>
      </w:r>
      <w:r>
        <w:t>of</w:t>
      </w:r>
      <w:r>
        <w:rPr>
          <w:spacing w:val="-4"/>
        </w:rPr>
        <w:t xml:space="preserve"> </w:t>
      </w:r>
      <w:r>
        <w:t>Welsh</w:t>
      </w:r>
      <w:r>
        <w:rPr>
          <w:spacing w:val="-3"/>
        </w:rPr>
        <w:t xml:space="preserve"> </w:t>
      </w:r>
      <w:r>
        <w:t>language skills at the end of</w:t>
      </w:r>
      <w:r>
        <w:rPr>
          <w:spacing w:val="-1"/>
        </w:rPr>
        <w:t xml:space="preserve"> </w:t>
      </w:r>
      <w:r>
        <w:t xml:space="preserve">the period in question (as </w:t>
      </w:r>
      <w:proofErr w:type="gramStart"/>
      <w:r>
        <w:t>collated</w:t>
      </w:r>
      <w:proofErr w:type="gramEnd"/>
      <w:r>
        <w:t xml:space="preserve"> for records</w:t>
      </w:r>
      <w:r>
        <w:rPr>
          <w:spacing w:val="-1"/>
        </w:rPr>
        <w:t xml:space="preserve"> </w:t>
      </w:r>
      <w:r>
        <w:t>under Standard 158</w:t>
      </w:r>
      <w:proofErr w:type="gramStart"/>
      <w:r>
        <w:t>);</w:t>
      </w:r>
      <w:proofErr w:type="gramEnd"/>
    </w:p>
    <w:p w14:paraId="34CE0A41" w14:textId="77777777" w:rsidR="00BA32AF" w:rsidRDefault="00BA32AF">
      <w:pPr>
        <w:pStyle w:val="BodyText"/>
        <w:spacing w:before="10"/>
        <w:rPr>
          <w:sz w:val="21"/>
        </w:rPr>
      </w:pPr>
    </w:p>
    <w:p w14:paraId="6B6930B6" w14:textId="77777777" w:rsidR="00BA32AF" w:rsidRDefault="00B628B0">
      <w:pPr>
        <w:pStyle w:val="ListParagraph"/>
        <w:numPr>
          <w:ilvl w:val="0"/>
          <w:numId w:val="14"/>
        </w:numPr>
        <w:tabs>
          <w:tab w:val="left" w:pos="1190"/>
          <w:tab w:val="left" w:pos="1191"/>
        </w:tabs>
        <w:ind w:right="239"/>
      </w:pPr>
      <w:r>
        <w:t>the</w:t>
      </w:r>
      <w:r>
        <w:rPr>
          <w:spacing w:val="-4"/>
        </w:rPr>
        <w:t xml:space="preserve"> </w:t>
      </w:r>
      <w:r>
        <w:t>number</w:t>
      </w:r>
      <w:r>
        <w:rPr>
          <w:spacing w:val="-4"/>
        </w:rPr>
        <w:t xml:space="preserve"> </w:t>
      </w:r>
      <w:r>
        <w:t>of</w:t>
      </w:r>
      <w:r>
        <w:rPr>
          <w:spacing w:val="-4"/>
        </w:rPr>
        <w:t xml:space="preserve"> </w:t>
      </w:r>
      <w:r>
        <w:t>members</w:t>
      </w:r>
      <w:r>
        <w:rPr>
          <w:spacing w:val="-4"/>
        </w:rPr>
        <w:t xml:space="preserve"> </w:t>
      </w:r>
      <w:r>
        <w:t>of</w:t>
      </w:r>
      <w:r>
        <w:rPr>
          <w:spacing w:val="-4"/>
        </w:rPr>
        <w:t xml:space="preserve"> </w:t>
      </w:r>
      <w:r>
        <w:t>staff</w:t>
      </w:r>
      <w:r>
        <w:rPr>
          <w:spacing w:val="-4"/>
        </w:rPr>
        <w:t xml:space="preserve"> </w:t>
      </w:r>
      <w:r>
        <w:t>who</w:t>
      </w:r>
      <w:r>
        <w:rPr>
          <w:spacing w:val="-4"/>
        </w:rPr>
        <w:t xml:space="preserve"> </w:t>
      </w:r>
      <w:r>
        <w:t>attended</w:t>
      </w:r>
      <w:r>
        <w:rPr>
          <w:spacing w:val="-4"/>
        </w:rPr>
        <w:t xml:space="preserve"> </w:t>
      </w:r>
      <w:r>
        <w:t>training</w:t>
      </w:r>
      <w:r>
        <w:rPr>
          <w:spacing w:val="-4"/>
        </w:rPr>
        <w:t xml:space="preserve"> </w:t>
      </w:r>
      <w:r>
        <w:t>courses</w:t>
      </w:r>
      <w:r>
        <w:rPr>
          <w:spacing w:val="-1"/>
        </w:rPr>
        <w:t xml:space="preserve"> </w:t>
      </w:r>
      <w:r>
        <w:t xml:space="preserve">offered in Welsh during the period in question (as </w:t>
      </w:r>
      <w:proofErr w:type="gramStart"/>
      <w:r>
        <w:t>collated</w:t>
      </w:r>
      <w:proofErr w:type="gramEnd"/>
      <w:r>
        <w:t xml:space="preserve"> for records under Standard 159</w:t>
      </w:r>
      <w:proofErr w:type="gramStart"/>
      <w:r>
        <w:t>);</w:t>
      </w:r>
      <w:proofErr w:type="gramEnd"/>
    </w:p>
    <w:p w14:paraId="62EBF3C5" w14:textId="77777777" w:rsidR="00BA32AF" w:rsidRDefault="00BA32AF">
      <w:pPr>
        <w:pStyle w:val="BodyText"/>
        <w:spacing w:before="10"/>
        <w:rPr>
          <w:sz w:val="21"/>
        </w:rPr>
      </w:pPr>
    </w:p>
    <w:p w14:paraId="6D98A12B" w14:textId="77777777" w:rsidR="00BA32AF" w:rsidRDefault="384A54D6">
      <w:pPr>
        <w:pStyle w:val="ListParagraph"/>
        <w:numPr>
          <w:ilvl w:val="0"/>
          <w:numId w:val="14"/>
        </w:numPr>
        <w:tabs>
          <w:tab w:val="left" w:pos="1190"/>
          <w:tab w:val="left" w:pos="1191"/>
        </w:tabs>
        <w:ind w:right="427"/>
        <w:sectPr w:rsidR="00BA32AF">
          <w:headerReference w:type="default" r:id="rId12"/>
          <w:pgSz w:w="11910" w:h="16840"/>
          <w:pgMar w:top="1340" w:right="1320" w:bottom="1240" w:left="1320" w:header="0" w:footer="1042" w:gutter="0"/>
          <w:cols w:space="720"/>
        </w:sectPr>
      </w:pPr>
      <w:r>
        <w:t>the</w:t>
      </w:r>
      <w:r>
        <w:rPr>
          <w:spacing w:val="-4"/>
        </w:rPr>
        <w:t xml:space="preserve"> </w:t>
      </w:r>
      <w:r>
        <w:t>percentage</w:t>
      </w:r>
      <w:r>
        <w:rPr>
          <w:spacing w:val="-4"/>
        </w:rPr>
        <w:t xml:space="preserve"> </w:t>
      </w:r>
      <w:r>
        <w:t>of</w:t>
      </w:r>
      <w:r>
        <w:rPr>
          <w:spacing w:val="-3"/>
        </w:rPr>
        <w:t xml:space="preserve"> </w:t>
      </w:r>
      <w:r>
        <w:t>the</w:t>
      </w:r>
      <w:r>
        <w:rPr>
          <w:spacing w:val="-2"/>
        </w:rPr>
        <w:t xml:space="preserve"> </w:t>
      </w:r>
      <w:r>
        <w:t>total</w:t>
      </w:r>
      <w:r>
        <w:rPr>
          <w:spacing w:val="-4"/>
        </w:rPr>
        <w:t xml:space="preserve"> </w:t>
      </w:r>
      <w:r>
        <w:t>number</w:t>
      </w:r>
      <w:r>
        <w:rPr>
          <w:spacing w:val="-4"/>
        </w:rPr>
        <w:t xml:space="preserve"> </w:t>
      </w:r>
      <w:r>
        <w:t>of</w:t>
      </w:r>
      <w:r>
        <w:rPr>
          <w:spacing w:val="-3"/>
        </w:rPr>
        <w:t xml:space="preserve"> </w:t>
      </w:r>
      <w:r>
        <w:t>staff</w:t>
      </w:r>
      <w:r>
        <w:rPr>
          <w:spacing w:val="-3"/>
        </w:rPr>
        <w:t xml:space="preserve"> </w:t>
      </w:r>
      <w:r>
        <w:t>attending</w:t>
      </w:r>
      <w:r>
        <w:rPr>
          <w:spacing w:val="-3"/>
        </w:rPr>
        <w:t xml:space="preserve"> </w:t>
      </w:r>
      <w:r>
        <w:t>the</w:t>
      </w:r>
      <w:r>
        <w:rPr>
          <w:spacing w:val="-4"/>
        </w:rPr>
        <w:t xml:space="preserve"> </w:t>
      </w:r>
      <w:r>
        <w:t>course</w:t>
      </w:r>
      <w:r>
        <w:rPr>
          <w:spacing w:val="-3"/>
        </w:rPr>
        <w:t xml:space="preserve"> </w:t>
      </w:r>
      <w:r>
        <w:t>who attended a Welsh-medium version of the course (as collated for records under Standard 159)</w:t>
      </w:r>
    </w:p>
    <w:p w14:paraId="316E3CD4" w14:textId="77777777" w:rsidR="00BA32AF" w:rsidRDefault="384A54D6">
      <w:pPr>
        <w:pStyle w:val="ListParagraph"/>
        <w:numPr>
          <w:ilvl w:val="0"/>
          <w:numId w:val="14"/>
        </w:numPr>
        <w:tabs>
          <w:tab w:val="left" w:pos="1190"/>
          <w:tab w:val="left" w:pos="1191"/>
        </w:tabs>
        <w:spacing w:before="82"/>
        <w:ind w:right="399"/>
      </w:pPr>
      <w:r>
        <w:lastRenderedPageBreak/>
        <w:t xml:space="preserve">the number of members of staff who wear a badge and/or lanyard </w:t>
      </w:r>
      <w:proofErr w:type="gramStart"/>
      <w:r>
        <w:t>indicating</w:t>
      </w:r>
      <w:proofErr w:type="gramEnd"/>
      <w:r>
        <w:rPr>
          <w:spacing w:val="-3"/>
        </w:rPr>
        <w:t xml:space="preserve"> </w:t>
      </w:r>
      <w:r>
        <w:t>their</w:t>
      </w:r>
      <w:r>
        <w:rPr>
          <w:spacing w:val="-4"/>
        </w:rPr>
        <w:t xml:space="preserve"> </w:t>
      </w:r>
      <w:r>
        <w:t>Welsh</w:t>
      </w:r>
      <w:r>
        <w:rPr>
          <w:spacing w:val="-4"/>
        </w:rPr>
        <w:t xml:space="preserve"> </w:t>
      </w:r>
      <w:r>
        <w:t>language</w:t>
      </w:r>
      <w:r>
        <w:rPr>
          <w:spacing w:val="-4"/>
        </w:rPr>
        <w:t xml:space="preserve"> </w:t>
      </w:r>
      <w:r>
        <w:t>skills,</w:t>
      </w:r>
      <w:r>
        <w:rPr>
          <w:spacing w:val="-2"/>
        </w:rPr>
        <w:t xml:space="preserve"> </w:t>
      </w:r>
      <w:r>
        <w:t>at</w:t>
      </w:r>
      <w:r>
        <w:rPr>
          <w:spacing w:val="-4"/>
        </w:rPr>
        <w:t xml:space="preserve"> </w:t>
      </w:r>
      <w:r>
        <w:t>the</w:t>
      </w:r>
      <w:r>
        <w:rPr>
          <w:spacing w:val="-4"/>
        </w:rPr>
        <w:t xml:space="preserve"> </w:t>
      </w:r>
      <w:r>
        <w:t>end</w:t>
      </w:r>
      <w:r>
        <w:rPr>
          <w:spacing w:val="-3"/>
        </w:rPr>
        <w:t xml:space="preserve"> </w:t>
      </w:r>
      <w:r>
        <w:t>of</w:t>
      </w:r>
      <w:r>
        <w:rPr>
          <w:spacing w:val="-5"/>
        </w:rPr>
        <w:t xml:space="preserve"> </w:t>
      </w:r>
      <w:r>
        <w:t>the</w:t>
      </w:r>
      <w:r>
        <w:rPr>
          <w:spacing w:val="-4"/>
        </w:rPr>
        <w:t xml:space="preserve"> </w:t>
      </w:r>
      <w:r>
        <w:t>financial</w:t>
      </w:r>
      <w:r>
        <w:rPr>
          <w:spacing w:val="-5"/>
        </w:rPr>
        <w:t xml:space="preserve"> </w:t>
      </w:r>
      <w:r>
        <w:t>year (as collated for records under standard 160</w:t>
      </w:r>
      <w:proofErr w:type="gramStart"/>
      <w:r>
        <w:t>);</w:t>
      </w:r>
      <w:proofErr w:type="gramEnd"/>
    </w:p>
    <w:p w14:paraId="2946DB82" w14:textId="77777777" w:rsidR="00BA32AF" w:rsidRDefault="00BA32AF">
      <w:pPr>
        <w:pStyle w:val="BodyText"/>
        <w:spacing w:before="10"/>
        <w:rPr>
          <w:sz w:val="21"/>
        </w:rPr>
      </w:pPr>
    </w:p>
    <w:p w14:paraId="3A9E217E" w14:textId="77777777" w:rsidR="00BA32AF" w:rsidRDefault="00B628B0">
      <w:pPr>
        <w:pStyle w:val="ListParagraph"/>
        <w:numPr>
          <w:ilvl w:val="0"/>
          <w:numId w:val="14"/>
        </w:numPr>
        <w:tabs>
          <w:tab w:val="left" w:pos="1190"/>
          <w:tab w:val="left" w:pos="1191"/>
        </w:tabs>
        <w:ind w:right="329"/>
      </w:pPr>
      <w:r>
        <w:t>the</w:t>
      </w:r>
      <w:r>
        <w:rPr>
          <w:spacing w:val="-5"/>
        </w:rPr>
        <w:t xml:space="preserve"> </w:t>
      </w:r>
      <w:r>
        <w:t>number</w:t>
      </w:r>
      <w:r>
        <w:rPr>
          <w:spacing w:val="-5"/>
        </w:rPr>
        <w:t xml:space="preserve"> </w:t>
      </w:r>
      <w:r>
        <w:t>of</w:t>
      </w:r>
      <w:r>
        <w:rPr>
          <w:spacing w:val="-4"/>
        </w:rPr>
        <w:t xml:space="preserve"> </w:t>
      </w:r>
      <w:r>
        <w:t>new</w:t>
      </w:r>
      <w:r>
        <w:rPr>
          <w:spacing w:val="-4"/>
        </w:rPr>
        <w:t xml:space="preserve"> </w:t>
      </w:r>
      <w:r>
        <w:t>and</w:t>
      </w:r>
      <w:r>
        <w:rPr>
          <w:spacing w:val="-4"/>
        </w:rPr>
        <w:t xml:space="preserve"> </w:t>
      </w:r>
      <w:r>
        <w:t>vacant</w:t>
      </w:r>
      <w:r>
        <w:rPr>
          <w:spacing w:val="-3"/>
        </w:rPr>
        <w:t xml:space="preserve"> </w:t>
      </w:r>
      <w:r>
        <w:t>posts</w:t>
      </w:r>
      <w:r>
        <w:rPr>
          <w:spacing w:val="-4"/>
        </w:rPr>
        <w:t xml:space="preserve"> </w:t>
      </w:r>
      <w:r>
        <w:t>advertised</w:t>
      </w:r>
      <w:r>
        <w:rPr>
          <w:spacing w:val="-4"/>
        </w:rPr>
        <w:t xml:space="preserve"> </w:t>
      </w:r>
      <w:r>
        <w:t>by</w:t>
      </w:r>
      <w:r>
        <w:rPr>
          <w:spacing w:val="-4"/>
        </w:rPr>
        <w:t xml:space="preserve"> </w:t>
      </w:r>
      <w:r>
        <w:t>the</w:t>
      </w:r>
      <w:r>
        <w:rPr>
          <w:spacing w:val="-4"/>
        </w:rPr>
        <w:t xml:space="preserve"> </w:t>
      </w:r>
      <w:r>
        <w:t>College</w:t>
      </w:r>
      <w:r>
        <w:rPr>
          <w:spacing w:val="-3"/>
        </w:rPr>
        <w:t xml:space="preserve"> </w:t>
      </w:r>
      <w:r>
        <w:t xml:space="preserve">during the specified period which were </w:t>
      </w:r>
      <w:proofErr w:type="spellStart"/>
      <w:r>
        <w:t>categorised</w:t>
      </w:r>
      <w:proofErr w:type="spellEnd"/>
      <w:r>
        <w:t xml:space="preserve"> according to various requirements in respect of Welsh language skills (as collated for records under Standard 162).</w:t>
      </w:r>
    </w:p>
    <w:p w14:paraId="5997CC1D" w14:textId="77777777" w:rsidR="00BA32AF" w:rsidRDefault="00BA32AF">
      <w:pPr>
        <w:pStyle w:val="BodyText"/>
        <w:spacing w:before="6"/>
        <w:rPr>
          <w:sz w:val="23"/>
        </w:rPr>
      </w:pPr>
    </w:p>
    <w:p w14:paraId="0F0EF3B1" w14:textId="77777777" w:rsidR="00BA32AF" w:rsidRDefault="00B628B0">
      <w:pPr>
        <w:pStyle w:val="Heading1"/>
        <w:numPr>
          <w:ilvl w:val="0"/>
          <w:numId w:val="16"/>
        </w:numPr>
        <w:tabs>
          <w:tab w:val="left" w:pos="857"/>
          <w:tab w:val="left" w:pos="858"/>
        </w:tabs>
        <w:ind w:left="857" w:hanging="738"/>
      </w:pPr>
      <w:r>
        <w:t>Welsh</w:t>
      </w:r>
      <w:r>
        <w:rPr>
          <w:spacing w:val="-13"/>
        </w:rPr>
        <w:t xml:space="preserve"> </w:t>
      </w:r>
      <w:r>
        <w:t>Language</w:t>
      </w:r>
      <w:r>
        <w:rPr>
          <w:spacing w:val="-10"/>
        </w:rPr>
        <w:t xml:space="preserve"> </w:t>
      </w:r>
      <w:r>
        <w:rPr>
          <w:spacing w:val="-2"/>
        </w:rPr>
        <w:t>Responsibilities</w:t>
      </w:r>
    </w:p>
    <w:p w14:paraId="110FFD37" w14:textId="77777777" w:rsidR="00BA32AF" w:rsidRDefault="00BA32AF">
      <w:pPr>
        <w:pStyle w:val="BodyText"/>
        <w:spacing w:before="10"/>
        <w:rPr>
          <w:b/>
          <w:sz w:val="23"/>
        </w:rPr>
      </w:pPr>
    </w:p>
    <w:p w14:paraId="2FE87640" w14:textId="32505852" w:rsidR="00BA32AF" w:rsidRPr="000D105E" w:rsidRDefault="384A54D6" w:rsidP="11333761">
      <w:pPr>
        <w:pStyle w:val="BodyText"/>
        <w:ind w:left="840" w:right="135"/>
      </w:pPr>
      <w:r>
        <w:t>Day-to-day responsibility for monitoring and managing compliance with the Welsh Language Standards is within the</w:t>
      </w:r>
      <w:r w:rsidR="3C09E868">
        <w:t xml:space="preserve"> remit of the Bilingual</w:t>
      </w:r>
      <w:r w:rsidR="679D3A35">
        <w:t>ism</w:t>
      </w:r>
      <w:r w:rsidR="3C09E868">
        <w:t xml:space="preserve"> Manager</w:t>
      </w:r>
      <w:r w:rsidR="0E00E4AA">
        <w:t xml:space="preserve"> with support from </w:t>
      </w:r>
      <w:r w:rsidR="196056BA">
        <w:t>the</w:t>
      </w:r>
      <w:r w:rsidR="0E00E4AA">
        <w:t xml:space="preserve"> Welsh language compliance officer</w:t>
      </w:r>
      <w:r w:rsidR="16D6B58E">
        <w:t xml:space="preserve"> (De</w:t>
      </w:r>
      <w:r w:rsidR="44A1CEEA">
        <w:t>c</w:t>
      </w:r>
      <w:r w:rsidR="16D6B58E">
        <w:t>ember</w:t>
      </w:r>
      <w:r w:rsidR="0EB8A6BC">
        <w:t xml:space="preserve"> </w:t>
      </w:r>
      <w:r w:rsidR="16D6B58E">
        <w:t>2023)</w:t>
      </w:r>
      <w:r w:rsidR="6E19C448">
        <w:t>.</w:t>
      </w:r>
      <w:r w:rsidR="0E00E4AA">
        <w:t xml:space="preserve"> The </w:t>
      </w:r>
      <w:r w:rsidR="359EB5BC">
        <w:t>Bilingualism</w:t>
      </w:r>
      <w:r w:rsidR="0E00E4AA">
        <w:t xml:space="preserve"> manager is</w:t>
      </w:r>
      <w:r w:rsidR="76851A9B">
        <w:t xml:space="preserve"> </w:t>
      </w:r>
      <w:r>
        <w:t xml:space="preserve">directly line-managed by the </w:t>
      </w:r>
      <w:r w:rsidR="1C2F39F2">
        <w:t>Vice Principal</w:t>
      </w:r>
      <w:r>
        <w:t xml:space="preserve"> of Curriculum</w:t>
      </w:r>
      <w:r w:rsidR="79844BF1">
        <w:t>,</w:t>
      </w:r>
      <w:r>
        <w:t xml:space="preserve"> Quality</w:t>
      </w:r>
      <w:r w:rsidR="0F7CB78B">
        <w:t>, teaching</w:t>
      </w:r>
      <w:r>
        <w:t xml:space="preserve"> and</w:t>
      </w:r>
      <w:r w:rsidR="50E9FFF7">
        <w:t xml:space="preserve"> learning</w:t>
      </w:r>
      <w:r w:rsidR="4929D192">
        <w:t>,</w:t>
      </w:r>
      <w:r>
        <w:t xml:space="preserve"> they meet on a </w:t>
      </w:r>
      <w:r w:rsidR="0E00E4AA">
        <w:t>bi-</w:t>
      </w:r>
      <w:r>
        <w:t xml:space="preserve">weekly basis. The overall responsibility for the Welsh Language Standards lies with the </w:t>
      </w:r>
      <w:r w:rsidR="1D1B0ED3">
        <w:t>Vice Principal of Curriculum, Quality, teaching and learning</w:t>
      </w:r>
      <w:r>
        <w:t xml:space="preserve"> and, ultimately, the College </w:t>
      </w:r>
      <w:r w:rsidR="3853DA8F">
        <w:t>CEO</w:t>
      </w:r>
      <w:r>
        <w:t>.</w:t>
      </w:r>
    </w:p>
    <w:p w14:paraId="6B699379" w14:textId="77777777" w:rsidR="00BA32AF" w:rsidRPr="000D105E" w:rsidRDefault="00BA32AF" w:rsidP="11333761">
      <w:pPr>
        <w:pStyle w:val="BodyText"/>
        <w:spacing w:before="12"/>
        <w:rPr>
          <w:sz w:val="21"/>
          <w:szCs w:val="21"/>
        </w:rPr>
      </w:pPr>
    </w:p>
    <w:p w14:paraId="66FB0138" w14:textId="0BE9727E" w:rsidR="00BA32AF" w:rsidRPr="000D105E" w:rsidRDefault="00B628B0" w:rsidP="11333761">
      <w:pPr>
        <w:pStyle w:val="BodyText"/>
        <w:ind w:left="840"/>
      </w:pPr>
      <w:r w:rsidRPr="11333761">
        <w:t>It</w:t>
      </w:r>
      <w:r w:rsidRPr="11333761">
        <w:rPr>
          <w:spacing w:val="-9"/>
        </w:rPr>
        <w:t xml:space="preserve"> </w:t>
      </w:r>
      <w:r w:rsidRPr="11333761">
        <w:t>is</w:t>
      </w:r>
      <w:r w:rsidRPr="11333761">
        <w:rPr>
          <w:spacing w:val="-9"/>
        </w:rPr>
        <w:t xml:space="preserve"> </w:t>
      </w:r>
      <w:r w:rsidR="004C0C8E" w:rsidRPr="11333761">
        <w:t>the Bilingual</w:t>
      </w:r>
      <w:r w:rsidR="421DD22A" w:rsidRPr="11333761">
        <w:t>ism</w:t>
      </w:r>
      <w:r w:rsidR="004C0C8E" w:rsidRPr="11333761">
        <w:t xml:space="preserve"> Manager</w:t>
      </w:r>
      <w:r w:rsidRPr="11333761">
        <w:t>’s</w:t>
      </w:r>
      <w:r w:rsidRPr="11333761">
        <w:rPr>
          <w:spacing w:val="-7"/>
        </w:rPr>
        <w:t xml:space="preserve"> </w:t>
      </w:r>
      <w:r w:rsidRPr="11333761">
        <w:t>responsibility</w:t>
      </w:r>
      <w:r w:rsidRPr="11333761">
        <w:rPr>
          <w:spacing w:val="-8"/>
        </w:rPr>
        <w:t xml:space="preserve"> </w:t>
      </w:r>
      <w:r w:rsidRPr="11333761">
        <w:rPr>
          <w:spacing w:val="-5"/>
        </w:rPr>
        <w:t>to:</w:t>
      </w:r>
    </w:p>
    <w:p w14:paraId="3FE9F23F" w14:textId="77777777" w:rsidR="00BA32AF" w:rsidRPr="000D105E" w:rsidRDefault="00BA32AF" w:rsidP="11333761">
      <w:pPr>
        <w:pStyle w:val="BodyText"/>
      </w:pPr>
    </w:p>
    <w:p w14:paraId="354F061B" w14:textId="5E462AAD" w:rsidR="00BA32AF" w:rsidRPr="000D105E" w:rsidRDefault="384A54D6" w:rsidP="11333761">
      <w:pPr>
        <w:pStyle w:val="ListParagraph"/>
        <w:numPr>
          <w:ilvl w:val="0"/>
          <w:numId w:val="15"/>
        </w:numPr>
        <w:tabs>
          <w:tab w:val="left" w:pos="1190"/>
          <w:tab w:val="left" w:pos="1191"/>
        </w:tabs>
        <w:ind w:right="628"/>
      </w:pPr>
      <w:r w:rsidRPr="11333761">
        <w:t>Promote</w:t>
      </w:r>
      <w:r w:rsidRPr="11333761">
        <w:rPr>
          <w:spacing w:val="-4"/>
        </w:rPr>
        <w:t xml:space="preserve"> </w:t>
      </w:r>
      <w:r w:rsidRPr="11333761">
        <w:t>the</w:t>
      </w:r>
      <w:r w:rsidRPr="11333761">
        <w:rPr>
          <w:spacing w:val="-4"/>
        </w:rPr>
        <w:t xml:space="preserve"> </w:t>
      </w:r>
      <w:r w:rsidRPr="11333761">
        <w:t>Welsh</w:t>
      </w:r>
      <w:r w:rsidRPr="11333761">
        <w:rPr>
          <w:spacing w:val="-4"/>
        </w:rPr>
        <w:t xml:space="preserve"> </w:t>
      </w:r>
      <w:r w:rsidRPr="11333761">
        <w:t>language</w:t>
      </w:r>
      <w:r w:rsidRPr="11333761">
        <w:rPr>
          <w:spacing w:val="-4"/>
        </w:rPr>
        <w:t xml:space="preserve"> </w:t>
      </w:r>
      <w:r w:rsidRPr="11333761">
        <w:t>and</w:t>
      </w:r>
      <w:r w:rsidRPr="11333761">
        <w:rPr>
          <w:spacing w:val="-4"/>
        </w:rPr>
        <w:t xml:space="preserve"> </w:t>
      </w:r>
      <w:r w:rsidRPr="11333761">
        <w:t>inform</w:t>
      </w:r>
      <w:r w:rsidRPr="11333761">
        <w:rPr>
          <w:spacing w:val="-4"/>
        </w:rPr>
        <w:t xml:space="preserve"> </w:t>
      </w:r>
      <w:r w:rsidRPr="11333761">
        <w:t>learners</w:t>
      </w:r>
      <w:r w:rsidRPr="11333761">
        <w:rPr>
          <w:spacing w:val="-4"/>
        </w:rPr>
        <w:t xml:space="preserve"> </w:t>
      </w:r>
      <w:r w:rsidRPr="11333761">
        <w:t>and</w:t>
      </w:r>
      <w:r w:rsidRPr="11333761">
        <w:rPr>
          <w:spacing w:val="-4"/>
        </w:rPr>
        <w:t xml:space="preserve"> </w:t>
      </w:r>
      <w:r w:rsidRPr="11333761">
        <w:t>all</w:t>
      </w:r>
      <w:r w:rsidRPr="11333761">
        <w:rPr>
          <w:spacing w:val="-4"/>
        </w:rPr>
        <w:t xml:space="preserve"> </w:t>
      </w:r>
      <w:r w:rsidRPr="11333761">
        <w:t>staff</w:t>
      </w:r>
      <w:r w:rsidRPr="11333761">
        <w:rPr>
          <w:spacing w:val="-4"/>
        </w:rPr>
        <w:t xml:space="preserve"> </w:t>
      </w:r>
      <w:r w:rsidRPr="11333761">
        <w:t>of</w:t>
      </w:r>
      <w:r w:rsidRPr="11333761">
        <w:rPr>
          <w:spacing w:val="-4"/>
        </w:rPr>
        <w:t xml:space="preserve"> </w:t>
      </w:r>
      <w:r w:rsidRPr="11333761">
        <w:t>its importance in the bilingual Wales of</w:t>
      </w:r>
      <w:r w:rsidR="3F1CC607" w:rsidRPr="11333761">
        <w:t xml:space="preserve"> today and</w:t>
      </w:r>
      <w:r w:rsidRPr="11333761">
        <w:t xml:space="preserve"> the future</w:t>
      </w:r>
    </w:p>
    <w:p w14:paraId="1F72F646" w14:textId="77777777" w:rsidR="00BA32AF" w:rsidRPr="000D105E" w:rsidRDefault="00BA32AF" w:rsidP="11333761">
      <w:pPr>
        <w:pStyle w:val="BodyText"/>
        <w:spacing w:before="1"/>
      </w:pPr>
    </w:p>
    <w:p w14:paraId="0776378A" w14:textId="32FD446A" w:rsidR="00BA32AF" w:rsidRPr="000D105E" w:rsidRDefault="384A54D6" w:rsidP="11333761">
      <w:pPr>
        <w:pStyle w:val="ListParagraph"/>
        <w:numPr>
          <w:ilvl w:val="0"/>
          <w:numId w:val="15"/>
        </w:numPr>
        <w:tabs>
          <w:tab w:val="left" w:pos="1190"/>
          <w:tab w:val="left" w:pos="1191"/>
        </w:tabs>
        <w:spacing w:line="237" w:lineRule="auto"/>
        <w:ind w:right="198"/>
      </w:pPr>
      <w:r w:rsidRPr="11333761">
        <w:t>Encourage</w:t>
      </w:r>
      <w:r w:rsidRPr="11333761">
        <w:rPr>
          <w:spacing w:val="-4"/>
        </w:rPr>
        <w:t xml:space="preserve"> </w:t>
      </w:r>
      <w:r w:rsidRPr="11333761">
        <w:t>and</w:t>
      </w:r>
      <w:r w:rsidRPr="11333761">
        <w:rPr>
          <w:spacing w:val="-4"/>
        </w:rPr>
        <w:t xml:space="preserve"> </w:t>
      </w:r>
      <w:r w:rsidRPr="11333761">
        <w:t>support</w:t>
      </w:r>
      <w:r w:rsidRPr="11333761">
        <w:rPr>
          <w:spacing w:val="-5"/>
        </w:rPr>
        <w:t xml:space="preserve"> </w:t>
      </w:r>
      <w:r w:rsidRPr="11333761">
        <w:t>learners</w:t>
      </w:r>
      <w:r w:rsidRPr="11333761">
        <w:rPr>
          <w:spacing w:val="-3"/>
        </w:rPr>
        <w:t xml:space="preserve"> </w:t>
      </w:r>
      <w:r w:rsidRPr="11333761">
        <w:t>and</w:t>
      </w:r>
      <w:r w:rsidRPr="11333761">
        <w:rPr>
          <w:spacing w:val="-4"/>
        </w:rPr>
        <w:t xml:space="preserve"> </w:t>
      </w:r>
      <w:r w:rsidRPr="11333761">
        <w:t>staff</w:t>
      </w:r>
      <w:r w:rsidRPr="11333761">
        <w:rPr>
          <w:spacing w:val="-5"/>
        </w:rPr>
        <w:t xml:space="preserve"> </w:t>
      </w:r>
      <w:r w:rsidRPr="11333761">
        <w:t>to</w:t>
      </w:r>
      <w:r w:rsidRPr="11333761">
        <w:rPr>
          <w:spacing w:val="-5"/>
        </w:rPr>
        <w:t xml:space="preserve"> </w:t>
      </w:r>
      <w:r w:rsidRPr="11333761">
        <w:t>develop</w:t>
      </w:r>
      <w:r w:rsidRPr="11333761">
        <w:rPr>
          <w:spacing w:val="-3"/>
        </w:rPr>
        <w:t xml:space="preserve"> </w:t>
      </w:r>
      <w:r w:rsidRPr="11333761">
        <w:t>and</w:t>
      </w:r>
      <w:r w:rsidRPr="11333761">
        <w:rPr>
          <w:spacing w:val="-4"/>
        </w:rPr>
        <w:t xml:space="preserve"> </w:t>
      </w:r>
      <w:r w:rsidRPr="11333761">
        <w:t>improve</w:t>
      </w:r>
      <w:r w:rsidRPr="11333761">
        <w:rPr>
          <w:spacing w:val="-5"/>
        </w:rPr>
        <w:t xml:space="preserve"> </w:t>
      </w:r>
      <w:r w:rsidRPr="11333761">
        <w:t>their Welsh language skills</w:t>
      </w:r>
      <w:r w:rsidR="3CCD8682" w:rsidRPr="11333761">
        <w:t xml:space="preserve"> in a practical and useful manner</w:t>
      </w:r>
    </w:p>
    <w:p w14:paraId="08CE6F91" w14:textId="77777777" w:rsidR="00BA32AF" w:rsidRPr="000D105E" w:rsidRDefault="00BA32AF" w:rsidP="11333761">
      <w:pPr>
        <w:pStyle w:val="BodyText"/>
        <w:spacing w:before="1"/>
      </w:pPr>
    </w:p>
    <w:p w14:paraId="17EB7EA9" w14:textId="77777777" w:rsidR="00BA32AF" w:rsidRPr="000D105E" w:rsidRDefault="00B628B0" w:rsidP="11333761">
      <w:pPr>
        <w:pStyle w:val="ListParagraph"/>
        <w:numPr>
          <w:ilvl w:val="0"/>
          <w:numId w:val="15"/>
        </w:numPr>
        <w:tabs>
          <w:tab w:val="left" w:pos="1190"/>
          <w:tab w:val="left" w:pos="1191"/>
        </w:tabs>
        <w:ind w:right="804"/>
      </w:pPr>
      <w:r w:rsidRPr="11333761">
        <w:t>Create</w:t>
      </w:r>
      <w:r w:rsidRPr="11333761">
        <w:rPr>
          <w:spacing w:val="-4"/>
        </w:rPr>
        <w:t xml:space="preserve"> </w:t>
      </w:r>
      <w:r w:rsidRPr="11333761">
        <w:t>opportunities</w:t>
      </w:r>
      <w:r w:rsidRPr="11333761">
        <w:rPr>
          <w:spacing w:val="-3"/>
        </w:rPr>
        <w:t xml:space="preserve"> </w:t>
      </w:r>
      <w:r w:rsidRPr="11333761">
        <w:t>for</w:t>
      </w:r>
      <w:r w:rsidRPr="11333761">
        <w:rPr>
          <w:spacing w:val="-3"/>
        </w:rPr>
        <w:t xml:space="preserve"> </w:t>
      </w:r>
      <w:r w:rsidRPr="11333761">
        <w:t>learners</w:t>
      </w:r>
      <w:r w:rsidRPr="11333761">
        <w:rPr>
          <w:spacing w:val="-3"/>
        </w:rPr>
        <w:t xml:space="preserve"> </w:t>
      </w:r>
      <w:r w:rsidRPr="11333761">
        <w:t>and</w:t>
      </w:r>
      <w:r w:rsidRPr="11333761">
        <w:rPr>
          <w:spacing w:val="-4"/>
        </w:rPr>
        <w:t xml:space="preserve"> </w:t>
      </w:r>
      <w:r w:rsidRPr="11333761">
        <w:t>all</w:t>
      </w:r>
      <w:r w:rsidRPr="11333761">
        <w:rPr>
          <w:spacing w:val="-3"/>
        </w:rPr>
        <w:t xml:space="preserve"> </w:t>
      </w:r>
      <w:r w:rsidRPr="11333761">
        <w:t>staff</w:t>
      </w:r>
      <w:r w:rsidRPr="11333761">
        <w:rPr>
          <w:spacing w:val="-4"/>
        </w:rPr>
        <w:t xml:space="preserve"> </w:t>
      </w:r>
      <w:r w:rsidRPr="11333761">
        <w:t>to</w:t>
      </w:r>
      <w:r w:rsidRPr="11333761">
        <w:rPr>
          <w:spacing w:val="-4"/>
        </w:rPr>
        <w:t xml:space="preserve"> </w:t>
      </w:r>
      <w:r w:rsidR="000429C1" w:rsidRPr="11333761">
        <w:t>practice</w:t>
      </w:r>
      <w:r w:rsidRPr="11333761">
        <w:t>,</w:t>
      </w:r>
      <w:r w:rsidRPr="11333761">
        <w:rPr>
          <w:spacing w:val="-4"/>
        </w:rPr>
        <w:t xml:space="preserve"> </w:t>
      </w:r>
      <w:r w:rsidRPr="11333761">
        <w:t>use</w:t>
      </w:r>
      <w:r w:rsidRPr="11333761">
        <w:rPr>
          <w:spacing w:val="-4"/>
        </w:rPr>
        <w:t xml:space="preserve"> </w:t>
      </w:r>
      <w:r w:rsidRPr="11333761">
        <w:t>and further develop their Welsh language skills</w:t>
      </w:r>
    </w:p>
    <w:p w14:paraId="6BB9E253" w14:textId="77777777" w:rsidR="00BA32AF" w:rsidRPr="000D105E" w:rsidRDefault="00BA32AF" w:rsidP="11333761">
      <w:pPr>
        <w:pStyle w:val="BodyText"/>
        <w:spacing w:before="9"/>
        <w:rPr>
          <w:sz w:val="21"/>
          <w:szCs w:val="21"/>
        </w:rPr>
      </w:pPr>
    </w:p>
    <w:p w14:paraId="692107AE" w14:textId="77777777" w:rsidR="00BA32AF" w:rsidRPr="000D105E" w:rsidRDefault="00B628B0" w:rsidP="11333761">
      <w:pPr>
        <w:pStyle w:val="ListParagraph"/>
        <w:numPr>
          <w:ilvl w:val="0"/>
          <w:numId w:val="15"/>
        </w:numPr>
        <w:tabs>
          <w:tab w:val="left" w:pos="1190"/>
          <w:tab w:val="left" w:pos="1191"/>
        </w:tabs>
        <w:spacing w:line="269" w:lineRule="exact"/>
        <w:ind w:hanging="361"/>
      </w:pPr>
      <w:r w:rsidRPr="11333761">
        <w:t>Monitor</w:t>
      </w:r>
      <w:r w:rsidRPr="11333761">
        <w:rPr>
          <w:spacing w:val="-10"/>
        </w:rPr>
        <w:t xml:space="preserve"> </w:t>
      </w:r>
      <w:r w:rsidRPr="11333761">
        <w:t>the</w:t>
      </w:r>
      <w:r w:rsidRPr="11333761">
        <w:rPr>
          <w:spacing w:val="-9"/>
        </w:rPr>
        <w:t xml:space="preserve"> </w:t>
      </w:r>
      <w:r w:rsidRPr="11333761">
        <w:t>College’s</w:t>
      </w:r>
      <w:r w:rsidRPr="11333761">
        <w:rPr>
          <w:spacing w:val="-9"/>
        </w:rPr>
        <w:t xml:space="preserve"> </w:t>
      </w:r>
      <w:r w:rsidRPr="11333761">
        <w:t>compliance</w:t>
      </w:r>
      <w:r w:rsidRPr="11333761">
        <w:rPr>
          <w:spacing w:val="-9"/>
        </w:rPr>
        <w:t xml:space="preserve"> </w:t>
      </w:r>
      <w:r w:rsidRPr="11333761">
        <w:t>with</w:t>
      </w:r>
      <w:r w:rsidRPr="11333761">
        <w:rPr>
          <w:spacing w:val="-8"/>
        </w:rPr>
        <w:t xml:space="preserve"> </w:t>
      </w:r>
      <w:r w:rsidRPr="11333761">
        <w:t>the</w:t>
      </w:r>
      <w:r w:rsidRPr="11333761">
        <w:rPr>
          <w:spacing w:val="-9"/>
        </w:rPr>
        <w:t xml:space="preserve"> </w:t>
      </w:r>
      <w:r w:rsidRPr="11333761">
        <w:t>Welsh</w:t>
      </w:r>
      <w:r w:rsidRPr="11333761">
        <w:rPr>
          <w:spacing w:val="-9"/>
        </w:rPr>
        <w:t xml:space="preserve"> </w:t>
      </w:r>
      <w:r w:rsidRPr="11333761">
        <w:t>Language</w:t>
      </w:r>
      <w:r w:rsidRPr="11333761">
        <w:rPr>
          <w:spacing w:val="-9"/>
        </w:rPr>
        <w:t xml:space="preserve"> </w:t>
      </w:r>
      <w:r w:rsidRPr="11333761">
        <w:rPr>
          <w:spacing w:val="-2"/>
        </w:rPr>
        <w:t>Standards</w:t>
      </w:r>
    </w:p>
    <w:p w14:paraId="2DF3A638" w14:textId="77777777" w:rsidR="00BA32AF" w:rsidRPr="000D105E" w:rsidRDefault="00B628B0" w:rsidP="11333761">
      <w:pPr>
        <w:pStyle w:val="BodyText"/>
        <w:spacing w:line="266" w:lineRule="exact"/>
        <w:ind w:left="1190"/>
      </w:pPr>
      <w:r w:rsidRPr="11333761">
        <w:rPr>
          <w:spacing w:val="-2"/>
        </w:rPr>
        <w:t>Regulations</w:t>
      </w:r>
    </w:p>
    <w:p w14:paraId="23DE523C" w14:textId="77777777" w:rsidR="00BA32AF" w:rsidRPr="000D105E" w:rsidRDefault="00BA32AF" w:rsidP="11333761">
      <w:pPr>
        <w:pStyle w:val="BodyText"/>
        <w:spacing w:before="1"/>
      </w:pPr>
    </w:p>
    <w:p w14:paraId="2A26633B" w14:textId="77777777" w:rsidR="00BA32AF" w:rsidRPr="000D105E" w:rsidRDefault="00B628B0" w:rsidP="11333761">
      <w:pPr>
        <w:pStyle w:val="ListParagraph"/>
        <w:numPr>
          <w:ilvl w:val="0"/>
          <w:numId w:val="15"/>
        </w:numPr>
        <w:tabs>
          <w:tab w:val="left" w:pos="1190"/>
          <w:tab w:val="left" w:pos="1191"/>
        </w:tabs>
        <w:ind w:right="346"/>
      </w:pPr>
      <w:r w:rsidRPr="11333761">
        <w:t>Facilitate</w:t>
      </w:r>
      <w:r w:rsidRPr="11333761">
        <w:rPr>
          <w:spacing w:val="-5"/>
        </w:rPr>
        <w:t xml:space="preserve"> </w:t>
      </w:r>
      <w:r w:rsidRPr="11333761">
        <w:t>mainstreaming</w:t>
      </w:r>
      <w:r w:rsidRPr="11333761">
        <w:rPr>
          <w:spacing w:val="-5"/>
        </w:rPr>
        <w:t xml:space="preserve"> </w:t>
      </w:r>
      <w:r w:rsidRPr="11333761">
        <w:t>and</w:t>
      </w:r>
      <w:r w:rsidRPr="11333761">
        <w:rPr>
          <w:spacing w:val="-6"/>
        </w:rPr>
        <w:t xml:space="preserve"> </w:t>
      </w:r>
      <w:r w:rsidRPr="11333761">
        <w:t>‘</w:t>
      </w:r>
      <w:proofErr w:type="spellStart"/>
      <w:r w:rsidRPr="11333761">
        <w:t>normalisation</w:t>
      </w:r>
      <w:proofErr w:type="spellEnd"/>
      <w:r w:rsidRPr="11333761">
        <w:t>’</w:t>
      </w:r>
      <w:r w:rsidRPr="11333761">
        <w:rPr>
          <w:spacing w:val="-6"/>
        </w:rPr>
        <w:t xml:space="preserve"> </w:t>
      </w:r>
      <w:r w:rsidRPr="11333761">
        <w:t>of</w:t>
      </w:r>
      <w:r w:rsidRPr="11333761">
        <w:rPr>
          <w:spacing w:val="-6"/>
        </w:rPr>
        <w:t xml:space="preserve"> </w:t>
      </w:r>
      <w:r w:rsidRPr="11333761">
        <w:t>the</w:t>
      </w:r>
      <w:r w:rsidRPr="11333761">
        <w:rPr>
          <w:spacing w:val="-5"/>
        </w:rPr>
        <w:t xml:space="preserve"> </w:t>
      </w:r>
      <w:r w:rsidRPr="11333761">
        <w:t>Welsh</w:t>
      </w:r>
      <w:r w:rsidRPr="11333761">
        <w:rPr>
          <w:spacing w:val="-5"/>
        </w:rPr>
        <w:t xml:space="preserve"> </w:t>
      </w:r>
      <w:r w:rsidRPr="11333761">
        <w:t>language</w:t>
      </w:r>
      <w:r w:rsidRPr="11333761">
        <w:rPr>
          <w:spacing w:val="-2"/>
        </w:rPr>
        <w:t xml:space="preserve"> </w:t>
      </w:r>
      <w:r w:rsidRPr="11333761">
        <w:t>in all aspects of college life</w:t>
      </w:r>
    </w:p>
    <w:p w14:paraId="52E56223" w14:textId="77777777" w:rsidR="00BA32AF" w:rsidRPr="000D105E" w:rsidRDefault="00BA32AF" w:rsidP="11333761">
      <w:pPr>
        <w:pStyle w:val="BodyText"/>
        <w:spacing w:before="9"/>
        <w:rPr>
          <w:sz w:val="21"/>
          <w:szCs w:val="21"/>
        </w:rPr>
      </w:pPr>
    </w:p>
    <w:p w14:paraId="6C0F2C1B" w14:textId="3D2EB1BB" w:rsidR="00921B50" w:rsidRPr="000D105E" w:rsidRDefault="384A54D6" w:rsidP="11333761">
      <w:pPr>
        <w:pStyle w:val="BodyText"/>
        <w:ind w:left="840"/>
      </w:pPr>
      <w:r w:rsidRPr="11333761">
        <w:t>In addition to thes</w:t>
      </w:r>
      <w:r w:rsidR="6E19C448" w:rsidRPr="11333761">
        <w:t xml:space="preserve">e duties, </w:t>
      </w:r>
      <w:r w:rsidR="54B7BB08" w:rsidRPr="11333761">
        <w:t>t</w:t>
      </w:r>
      <w:r w:rsidR="6E19C448" w:rsidRPr="11333761">
        <w:t>he Bilingual</w:t>
      </w:r>
      <w:r w:rsidR="03DAD457" w:rsidRPr="11333761">
        <w:t>ism</w:t>
      </w:r>
      <w:r w:rsidR="6E19C448" w:rsidRPr="11333761">
        <w:t xml:space="preserve"> manager</w:t>
      </w:r>
      <w:r w:rsidRPr="11333761">
        <w:t xml:space="preserve"> line-manages the two (one full time and one 0.5) college</w:t>
      </w:r>
      <w:r w:rsidRPr="11333761">
        <w:rPr>
          <w:spacing w:val="-4"/>
        </w:rPr>
        <w:t xml:space="preserve"> </w:t>
      </w:r>
      <w:r w:rsidRPr="11333761">
        <w:t>translator</w:t>
      </w:r>
      <w:r w:rsidRPr="11333761">
        <w:rPr>
          <w:spacing w:val="-5"/>
        </w:rPr>
        <w:t xml:space="preserve"> </w:t>
      </w:r>
      <w:r w:rsidRPr="11333761">
        <w:t>posts</w:t>
      </w:r>
      <w:r w:rsidR="377C6B72" w:rsidRPr="11333761">
        <w:rPr>
          <w:spacing w:val="-5"/>
        </w:rPr>
        <w:t xml:space="preserve">, </w:t>
      </w:r>
      <w:r w:rsidR="2DBF8C3F" w:rsidRPr="11333761">
        <w:rPr>
          <w:spacing w:val="-5"/>
        </w:rPr>
        <w:t xml:space="preserve">the Bilingual Champion manager, the </w:t>
      </w:r>
      <w:r w:rsidR="377C6B72" w:rsidRPr="11333761">
        <w:rPr>
          <w:spacing w:val="-5"/>
        </w:rPr>
        <w:t xml:space="preserve">Welsh </w:t>
      </w:r>
      <w:r w:rsidR="16D6B58E" w:rsidRPr="11333761">
        <w:rPr>
          <w:spacing w:val="-5"/>
        </w:rPr>
        <w:t xml:space="preserve">language </w:t>
      </w:r>
      <w:r w:rsidR="377C6B72" w:rsidRPr="11333761">
        <w:rPr>
          <w:spacing w:val="-5"/>
        </w:rPr>
        <w:t xml:space="preserve">engagement </w:t>
      </w:r>
      <w:r w:rsidR="71AAEDC5" w:rsidRPr="11333761">
        <w:rPr>
          <w:spacing w:val="-5"/>
        </w:rPr>
        <w:t>officer,</w:t>
      </w:r>
      <w:r w:rsidR="377C6B72" w:rsidRPr="11333761">
        <w:rPr>
          <w:spacing w:val="-5"/>
        </w:rPr>
        <w:t xml:space="preserve"> and the Welsh language compliance officer.</w:t>
      </w:r>
      <w:r w:rsidR="16D6B58E" w:rsidRPr="11333761">
        <w:rPr>
          <w:spacing w:val="-5"/>
        </w:rPr>
        <w:t xml:space="preserve"> </w:t>
      </w:r>
      <w:r w:rsidR="51169CDD" w:rsidRPr="11333761">
        <w:t>The Bilingual</w:t>
      </w:r>
      <w:r w:rsidR="1ADA39BB" w:rsidRPr="11333761">
        <w:t>ism</w:t>
      </w:r>
      <w:r w:rsidR="51169CDD" w:rsidRPr="11333761">
        <w:t xml:space="preserve"> Manager is responsible for developing</w:t>
      </w:r>
      <w:r w:rsidR="51169CDD" w:rsidRPr="11333761">
        <w:rPr>
          <w:spacing w:val="-5"/>
        </w:rPr>
        <w:t xml:space="preserve"> </w:t>
      </w:r>
      <w:r w:rsidR="51169CDD" w:rsidRPr="11333761">
        <w:t>and</w:t>
      </w:r>
      <w:r w:rsidR="51169CDD" w:rsidRPr="11333761">
        <w:rPr>
          <w:spacing w:val="-6"/>
        </w:rPr>
        <w:t xml:space="preserve"> </w:t>
      </w:r>
      <w:r w:rsidR="51169CDD" w:rsidRPr="11333761">
        <w:t>promoting</w:t>
      </w:r>
      <w:r w:rsidR="51169CDD" w:rsidRPr="11333761">
        <w:rPr>
          <w:spacing w:val="-5"/>
        </w:rPr>
        <w:t xml:space="preserve"> </w:t>
      </w:r>
      <w:r w:rsidR="51169CDD" w:rsidRPr="11333761">
        <w:t>Welsh-medium</w:t>
      </w:r>
      <w:r w:rsidR="51169CDD" w:rsidRPr="11333761">
        <w:rPr>
          <w:spacing w:val="-5"/>
        </w:rPr>
        <w:t xml:space="preserve"> </w:t>
      </w:r>
      <w:r w:rsidR="51169CDD" w:rsidRPr="11333761">
        <w:t>and</w:t>
      </w:r>
      <w:r w:rsidR="51169CDD" w:rsidRPr="11333761">
        <w:rPr>
          <w:spacing w:val="-6"/>
        </w:rPr>
        <w:t xml:space="preserve"> </w:t>
      </w:r>
      <w:r w:rsidR="51169CDD" w:rsidRPr="11333761">
        <w:t>bilingual</w:t>
      </w:r>
      <w:r w:rsidR="51169CDD" w:rsidRPr="11333761">
        <w:rPr>
          <w:spacing w:val="-6"/>
        </w:rPr>
        <w:t xml:space="preserve"> </w:t>
      </w:r>
      <w:r w:rsidR="51169CDD" w:rsidRPr="11333761">
        <w:t>curricular</w:t>
      </w:r>
      <w:r w:rsidR="51169CDD" w:rsidRPr="11333761">
        <w:rPr>
          <w:spacing w:val="-6"/>
        </w:rPr>
        <w:t xml:space="preserve"> </w:t>
      </w:r>
      <w:r w:rsidR="377C6B72" w:rsidRPr="11333761">
        <w:t>delivery</w:t>
      </w:r>
      <w:r w:rsidR="51169CDD" w:rsidRPr="11333761">
        <w:t>.</w:t>
      </w:r>
    </w:p>
    <w:p w14:paraId="07547A01" w14:textId="77777777" w:rsidR="00BA32AF" w:rsidRPr="000D105E" w:rsidRDefault="00BA32AF" w:rsidP="11333761">
      <w:pPr>
        <w:pStyle w:val="BodyText"/>
      </w:pPr>
    </w:p>
    <w:p w14:paraId="51285610" w14:textId="77777777" w:rsidR="00BA32AF" w:rsidRPr="000D105E" w:rsidRDefault="00B628B0" w:rsidP="11333761">
      <w:pPr>
        <w:pStyle w:val="BodyText"/>
        <w:ind w:left="840"/>
      </w:pPr>
      <w:r w:rsidRPr="11333761">
        <w:t>The</w:t>
      </w:r>
      <w:r w:rsidRPr="11333761">
        <w:rPr>
          <w:spacing w:val="-8"/>
        </w:rPr>
        <w:t xml:space="preserve"> </w:t>
      </w:r>
      <w:r w:rsidRPr="11333761">
        <w:t>responsibilities</w:t>
      </w:r>
      <w:r w:rsidRPr="11333761">
        <w:rPr>
          <w:spacing w:val="-7"/>
        </w:rPr>
        <w:t xml:space="preserve"> </w:t>
      </w:r>
      <w:r w:rsidRPr="11333761">
        <w:t>stretch</w:t>
      </w:r>
      <w:r w:rsidRPr="11333761">
        <w:rPr>
          <w:spacing w:val="-7"/>
        </w:rPr>
        <w:t xml:space="preserve"> </w:t>
      </w:r>
      <w:r w:rsidRPr="11333761">
        <w:t>across</w:t>
      </w:r>
      <w:r w:rsidRPr="11333761">
        <w:rPr>
          <w:spacing w:val="-6"/>
        </w:rPr>
        <w:t xml:space="preserve"> </w:t>
      </w:r>
      <w:proofErr w:type="gramStart"/>
      <w:r w:rsidRPr="11333761">
        <w:t>all</w:t>
      </w:r>
      <w:r w:rsidRPr="11333761">
        <w:rPr>
          <w:spacing w:val="-7"/>
        </w:rPr>
        <w:t xml:space="preserve"> </w:t>
      </w:r>
      <w:r w:rsidRPr="11333761">
        <w:t>of</w:t>
      </w:r>
      <w:proofErr w:type="gramEnd"/>
      <w:r w:rsidRPr="11333761">
        <w:rPr>
          <w:spacing w:val="-8"/>
        </w:rPr>
        <w:t xml:space="preserve"> </w:t>
      </w:r>
      <w:r w:rsidRPr="11333761">
        <w:t>the</w:t>
      </w:r>
      <w:r w:rsidRPr="11333761">
        <w:rPr>
          <w:spacing w:val="-8"/>
        </w:rPr>
        <w:t xml:space="preserve"> </w:t>
      </w:r>
      <w:r w:rsidRPr="11333761">
        <w:t>College’s</w:t>
      </w:r>
      <w:r w:rsidRPr="11333761">
        <w:rPr>
          <w:spacing w:val="-7"/>
        </w:rPr>
        <w:t xml:space="preserve"> </w:t>
      </w:r>
      <w:r w:rsidRPr="11333761">
        <w:t>six</w:t>
      </w:r>
      <w:r w:rsidRPr="11333761">
        <w:rPr>
          <w:spacing w:val="-6"/>
        </w:rPr>
        <w:t xml:space="preserve"> </w:t>
      </w:r>
      <w:r w:rsidRPr="11333761">
        <w:rPr>
          <w:spacing w:val="-2"/>
        </w:rPr>
        <w:t>campuses.</w:t>
      </w:r>
    </w:p>
    <w:p w14:paraId="5043CB0F" w14:textId="77777777" w:rsidR="00BA32AF" w:rsidRPr="000D105E" w:rsidRDefault="00BA32AF" w:rsidP="11333761">
      <w:pPr>
        <w:pStyle w:val="BodyText"/>
        <w:spacing w:before="1"/>
      </w:pPr>
    </w:p>
    <w:p w14:paraId="7666EF52" w14:textId="4F721647" w:rsidR="00BA32AF" w:rsidRPr="000D105E" w:rsidRDefault="384A54D6" w:rsidP="11AE5E3B">
      <w:pPr>
        <w:pStyle w:val="BodyText"/>
        <w:ind w:left="840" w:right="347"/>
      </w:pPr>
      <w:r w:rsidRPr="11AE5E3B">
        <w:t xml:space="preserve">Their work is overseen by the </w:t>
      </w:r>
      <w:r w:rsidR="65B23FF6" w:rsidRPr="11AE5E3B">
        <w:t xml:space="preserve">Vice Principal of Curriculum, Quality, </w:t>
      </w:r>
      <w:r w:rsidR="4E838699" w:rsidRPr="11AE5E3B">
        <w:t>T</w:t>
      </w:r>
      <w:r w:rsidR="65B23FF6" w:rsidRPr="11AE5E3B">
        <w:t xml:space="preserve">eaching and </w:t>
      </w:r>
      <w:r w:rsidR="7F952E7B" w:rsidRPr="11AE5E3B">
        <w:t>L</w:t>
      </w:r>
      <w:r w:rsidR="65B23FF6" w:rsidRPr="11AE5E3B">
        <w:t>earning</w:t>
      </w:r>
      <w:r w:rsidRPr="11AE5E3B">
        <w:t>, Nikki Neale.</w:t>
      </w:r>
      <w:r w:rsidRPr="11AE5E3B">
        <w:rPr>
          <w:spacing w:val="40"/>
        </w:rPr>
        <w:t xml:space="preserve"> </w:t>
      </w:r>
      <w:r w:rsidRPr="11AE5E3B">
        <w:t>The work is also supported by the Welsh Language Steering Group,</w:t>
      </w:r>
      <w:r w:rsidRPr="11AE5E3B">
        <w:rPr>
          <w:spacing w:val="-3"/>
        </w:rPr>
        <w:t xml:space="preserve"> </w:t>
      </w:r>
      <w:r w:rsidRPr="11AE5E3B">
        <w:t>consisting</w:t>
      </w:r>
      <w:r w:rsidRPr="11AE5E3B">
        <w:rPr>
          <w:spacing w:val="-3"/>
        </w:rPr>
        <w:t xml:space="preserve"> </w:t>
      </w:r>
      <w:r w:rsidRPr="11AE5E3B">
        <w:t>of</w:t>
      </w:r>
      <w:r w:rsidRPr="11AE5E3B">
        <w:rPr>
          <w:spacing w:val="-4"/>
        </w:rPr>
        <w:t xml:space="preserve"> </w:t>
      </w:r>
      <w:r w:rsidRPr="11AE5E3B">
        <w:t>managers</w:t>
      </w:r>
      <w:r w:rsidR="54F658BA" w:rsidRPr="11AE5E3B">
        <w:t xml:space="preserve"> and staff</w:t>
      </w:r>
      <w:r w:rsidRPr="11AE5E3B">
        <w:rPr>
          <w:spacing w:val="-5"/>
        </w:rPr>
        <w:t xml:space="preserve"> </w:t>
      </w:r>
      <w:r w:rsidRPr="11AE5E3B">
        <w:t>from</w:t>
      </w:r>
      <w:r w:rsidRPr="11AE5E3B">
        <w:rPr>
          <w:spacing w:val="-3"/>
        </w:rPr>
        <w:t xml:space="preserve"> </w:t>
      </w:r>
      <w:r w:rsidRPr="11AE5E3B">
        <w:t>a</w:t>
      </w:r>
      <w:r w:rsidRPr="11AE5E3B">
        <w:rPr>
          <w:spacing w:val="-4"/>
        </w:rPr>
        <w:t xml:space="preserve"> </w:t>
      </w:r>
      <w:r w:rsidRPr="11AE5E3B">
        <w:t>range</w:t>
      </w:r>
      <w:r w:rsidRPr="11AE5E3B">
        <w:rPr>
          <w:spacing w:val="-5"/>
        </w:rPr>
        <w:t xml:space="preserve"> </w:t>
      </w:r>
      <w:r w:rsidRPr="11AE5E3B">
        <w:t>of</w:t>
      </w:r>
      <w:r w:rsidRPr="11AE5E3B">
        <w:rPr>
          <w:spacing w:val="-5"/>
        </w:rPr>
        <w:t xml:space="preserve"> </w:t>
      </w:r>
      <w:r w:rsidRPr="11AE5E3B">
        <w:t>functional</w:t>
      </w:r>
      <w:r w:rsidRPr="11AE5E3B">
        <w:rPr>
          <w:spacing w:val="-4"/>
        </w:rPr>
        <w:t xml:space="preserve"> </w:t>
      </w:r>
      <w:r w:rsidRPr="11AE5E3B">
        <w:t>and</w:t>
      </w:r>
      <w:r w:rsidRPr="11AE5E3B">
        <w:rPr>
          <w:spacing w:val="-4"/>
        </w:rPr>
        <w:t xml:space="preserve"> </w:t>
      </w:r>
      <w:r w:rsidRPr="11AE5E3B">
        <w:t>curricular areas across all college campuses.</w:t>
      </w:r>
      <w:r w:rsidR="42409198" w:rsidRPr="11AE5E3B">
        <w:t xml:space="preserve"> </w:t>
      </w:r>
      <w:r w:rsidRPr="11AE5E3B">
        <w:t xml:space="preserve">This group meets 3 times per academic year, 1 meeting per term, and is chaired by the College </w:t>
      </w:r>
      <w:r w:rsidR="4102A514" w:rsidRPr="11AE5E3B">
        <w:t>CEO</w:t>
      </w:r>
      <w:r w:rsidR="377C6B72" w:rsidRPr="11AE5E3B">
        <w:t>, Kelly Fountain</w:t>
      </w:r>
      <w:r w:rsidRPr="11AE5E3B">
        <w:t>.</w:t>
      </w:r>
      <w:r w:rsidR="35AE757E" w:rsidRPr="11AE5E3B">
        <w:t xml:space="preserve"> (As of </w:t>
      </w:r>
      <w:proofErr w:type="gramStart"/>
      <w:r w:rsidR="35AE757E" w:rsidRPr="11AE5E3B">
        <w:t>December</w:t>
      </w:r>
      <w:r w:rsidR="44FA75FA" w:rsidRPr="11AE5E3B">
        <w:t xml:space="preserve"> </w:t>
      </w:r>
      <w:r w:rsidR="35AE757E" w:rsidRPr="11AE5E3B">
        <w:t>2025</w:t>
      </w:r>
      <w:proofErr w:type="gramEnd"/>
      <w:r w:rsidR="35AE757E" w:rsidRPr="11AE5E3B">
        <w:t xml:space="preserve"> Paul </w:t>
      </w:r>
      <w:proofErr w:type="spellStart"/>
      <w:r w:rsidR="35AE757E" w:rsidRPr="11AE5E3B">
        <w:t>Kift</w:t>
      </w:r>
      <w:proofErr w:type="spellEnd"/>
      <w:r w:rsidR="35AE757E" w:rsidRPr="11AE5E3B">
        <w:t xml:space="preserve"> was appointed </w:t>
      </w:r>
      <w:r w:rsidR="63EDB3D2" w:rsidRPr="11AE5E3B">
        <w:t xml:space="preserve">as the </w:t>
      </w:r>
      <w:r w:rsidR="35AE757E" w:rsidRPr="11AE5E3B">
        <w:t>College Principal and Kelly Fountain</w:t>
      </w:r>
      <w:r w:rsidR="63BF6E19" w:rsidRPr="11AE5E3B">
        <w:t xml:space="preserve"> </w:t>
      </w:r>
      <w:proofErr w:type="gramStart"/>
      <w:r w:rsidR="63BF6E19" w:rsidRPr="11AE5E3B">
        <w:t xml:space="preserve">has </w:t>
      </w:r>
      <w:r w:rsidR="63BF6E19" w:rsidRPr="11AE5E3B">
        <w:lastRenderedPageBreak/>
        <w:t>replaced</w:t>
      </w:r>
      <w:proofErr w:type="gramEnd"/>
      <w:r w:rsidR="63BF6E19" w:rsidRPr="11AE5E3B">
        <w:t xml:space="preserve"> Mark Jones</w:t>
      </w:r>
      <w:r w:rsidR="35AE757E" w:rsidRPr="11AE5E3B">
        <w:t xml:space="preserve"> as CEO)</w:t>
      </w:r>
    </w:p>
    <w:p w14:paraId="07459315" w14:textId="77777777" w:rsidR="00BA32AF" w:rsidRPr="000D105E" w:rsidRDefault="00BA32AF" w:rsidP="22002EC9">
      <w:pPr>
        <w:rPr>
          <w:highlight w:val="cyan"/>
        </w:rPr>
        <w:sectPr w:rsidR="00BA32AF" w:rsidRPr="000D105E">
          <w:headerReference w:type="default" r:id="rId13"/>
          <w:pgSz w:w="11910" w:h="16840"/>
          <w:pgMar w:top="1340" w:right="1320" w:bottom="1240" w:left="1320" w:header="0" w:footer="1042" w:gutter="0"/>
          <w:cols w:space="720"/>
        </w:sectPr>
      </w:pPr>
    </w:p>
    <w:p w14:paraId="0636261E" w14:textId="06EBE66B" w:rsidR="00BA32AF" w:rsidRDefault="384A54D6">
      <w:pPr>
        <w:pStyle w:val="BodyText"/>
        <w:spacing w:before="82"/>
        <w:ind w:left="840"/>
      </w:pPr>
      <w:r w:rsidRPr="11333761">
        <w:lastRenderedPageBreak/>
        <w:t>We are continuously revising our roles and renewing our strategy to advance</w:t>
      </w:r>
      <w:r w:rsidRPr="11333761">
        <w:rPr>
          <w:spacing w:val="-4"/>
        </w:rPr>
        <w:t xml:space="preserve"> </w:t>
      </w:r>
      <w:r w:rsidRPr="11333761">
        <w:t>the</w:t>
      </w:r>
      <w:r w:rsidRPr="11333761">
        <w:rPr>
          <w:spacing w:val="-3"/>
        </w:rPr>
        <w:t xml:space="preserve"> </w:t>
      </w:r>
      <w:r w:rsidRPr="11333761">
        <w:t>use</w:t>
      </w:r>
      <w:r w:rsidRPr="11333761">
        <w:rPr>
          <w:spacing w:val="-3"/>
        </w:rPr>
        <w:t xml:space="preserve"> </w:t>
      </w:r>
      <w:r w:rsidRPr="11333761">
        <w:t>of</w:t>
      </w:r>
      <w:r w:rsidRPr="11333761">
        <w:rPr>
          <w:spacing w:val="-3"/>
        </w:rPr>
        <w:t xml:space="preserve"> </w:t>
      </w:r>
      <w:r w:rsidRPr="11333761">
        <w:t>the</w:t>
      </w:r>
      <w:r w:rsidRPr="11333761">
        <w:rPr>
          <w:spacing w:val="-3"/>
        </w:rPr>
        <w:t xml:space="preserve"> </w:t>
      </w:r>
      <w:r w:rsidRPr="11333761">
        <w:t>Welsh</w:t>
      </w:r>
      <w:r w:rsidRPr="11333761">
        <w:rPr>
          <w:spacing w:val="-4"/>
        </w:rPr>
        <w:t xml:space="preserve"> </w:t>
      </w:r>
      <w:r w:rsidRPr="11333761">
        <w:t>language</w:t>
      </w:r>
      <w:r w:rsidRPr="11333761">
        <w:rPr>
          <w:spacing w:val="-3"/>
        </w:rPr>
        <w:t xml:space="preserve"> </w:t>
      </w:r>
      <w:r w:rsidRPr="11333761">
        <w:t>in</w:t>
      </w:r>
      <w:r w:rsidRPr="11333761">
        <w:rPr>
          <w:spacing w:val="-3"/>
        </w:rPr>
        <w:t xml:space="preserve"> </w:t>
      </w:r>
      <w:r w:rsidRPr="11333761">
        <w:t>the</w:t>
      </w:r>
      <w:r w:rsidRPr="11333761">
        <w:rPr>
          <w:spacing w:val="-4"/>
        </w:rPr>
        <w:t xml:space="preserve"> </w:t>
      </w:r>
      <w:proofErr w:type="gramStart"/>
      <w:r w:rsidRPr="11333761">
        <w:t>College,</w:t>
      </w:r>
      <w:r w:rsidRPr="11333761">
        <w:rPr>
          <w:spacing w:val="-4"/>
        </w:rPr>
        <w:t xml:space="preserve"> </w:t>
      </w:r>
      <w:r w:rsidRPr="11333761">
        <w:t>and</w:t>
      </w:r>
      <w:proofErr w:type="gramEnd"/>
      <w:r w:rsidRPr="11333761">
        <w:rPr>
          <w:spacing w:val="-3"/>
        </w:rPr>
        <w:t xml:space="preserve"> </w:t>
      </w:r>
      <w:r w:rsidRPr="11333761">
        <w:t>reinforcing compliance with the Welsh Language Standards in particular.</w:t>
      </w:r>
      <w:r w:rsidR="735BDE60" w:rsidRPr="11333761">
        <w:t xml:space="preserve"> A Bilingual Development strategy </w:t>
      </w:r>
      <w:r w:rsidR="1DBE75A0" w:rsidRPr="11333761">
        <w:t>wa</w:t>
      </w:r>
      <w:r w:rsidR="29CB185B" w:rsidRPr="11333761">
        <w:t xml:space="preserve">s created </w:t>
      </w:r>
      <w:r w:rsidR="3818A7EA" w:rsidRPr="11333761">
        <w:t xml:space="preserve">with an action plan that is regularly updated </w:t>
      </w:r>
      <w:r w:rsidR="29CB185B" w:rsidRPr="11333761">
        <w:t xml:space="preserve">and </w:t>
      </w:r>
      <w:r w:rsidR="44E2EC37" w:rsidRPr="11333761">
        <w:t>reported</w:t>
      </w:r>
      <w:r w:rsidR="533E968B" w:rsidRPr="11333761">
        <w:t xml:space="preserve"> during the Welsh language steering group meetings.</w:t>
      </w:r>
    </w:p>
    <w:p w14:paraId="6537F28F" w14:textId="77777777" w:rsidR="00BA32AF" w:rsidRDefault="00BA32AF">
      <w:pPr>
        <w:pStyle w:val="BodyText"/>
        <w:spacing w:before="1"/>
      </w:pPr>
    </w:p>
    <w:p w14:paraId="2735726B" w14:textId="77777777" w:rsidR="00BA32AF" w:rsidRDefault="00B628B0">
      <w:pPr>
        <w:pStyle w:val="Heading1"/>
        <w:numPr>
          <w:ilvl w:val="0"/>
          <w:numId w:val="16"/>
        </w:numPr>
        <w:tabs>
          <w:tab w:val="left" w:pos="857"/>
          <w:tab w:val="left" w:pos="858"/>
        </w:tabs>
        <w:ind w:left="857" w:hanging="738"/>
      </w:pPr>
      <w:r>
        <w:t>Compliance</w:t>
      </w:r>
      <w:r>
        <w:rPr>
          <w:spacing w:val="-11"/>
        </w:rPr>
        <w:t xml:space="preserve"> </w:t>
      </w:r>
      <w:r>
        <w:t>with</w:t>
      </w:r>
      <w:r>
        <w:rPr>
          <w:spacing w:val="-10"/>
        </w:rPr>
        <w:t xml:space="preserve"> </w:t>
      </w:r>
      <w:r>
        <w:rPr>
          <w:spacing w:val="-2"/>
        </w:rPr>
        <w:t>Standards</w:t>
      </w:r>
    </w:p>
    <w:p w14:paraId="6DFB9E20" w14:textId="77777777" w:rsidR="00BA32AF" w:rsidRDefault="00BA32AF">
      <w:pPr>
        <w:pStyle w:val="BodyText"/>
        <w:spacing w:before="1"/>
        <w:rPr>
          <w:b/>
        </w:rPr>
      </w:pPr>
    </w:p>
    <w:p w14:paraId="58838B99" w14:textId="20992509" w:rsidR="00BA32AF" w:rsidRDefault="384A54D6">
      <w:pPr>
        <w:pStyle w:val="BodyText"/>
        <w:ind w:left="840" w:right="169"/>
      </w:pPr>
      <w:r w:rsidRPr="009C38A6">
        <w:t xml:space="preserve">All Further Education Colleges in Wales have been </w:t>
      </w:r>
      <w:r w:rsidR="0EF99CF9" w:rsidRPr="009C38A6">
        <w:t>requir</w:t>
      </w:r>
      <w:r w:rsidRPr="009C38A6">
        <w:t>ed to comply with specified Welsh Language Standards from April 2018</w:t>
      </w:r>
      <w:r w:rsidR="17EE7145" w:rsidRPr="009C38A6">
        <w:t>,</w:t>
      </w:r>
      <w:r w:rsidRPr="009C38A6">
        <w:t xml:space="preserve"> full compliance with individual Compliance Notices </w:t>
      </w:r>
      <w:r w:rsidR="2FC037E6" w:rsidRPr="009C38A6">
        <w:t>since</w:t>
      </w:r>
      <w:r w:rsidRPr="009C38A6">
        <w:t xml:space="preserve"> October 2018. The Welsh Language Officer was responsible for the Standards d</w:t>
      </w:r>
      <w:r w:rsidR="7ADC667F" w:rsidRPr="009C38A6">
        <w:t>uring the period of this Report.</w:t>
      </w:r>
      <w:r w:rsidRPr="009C38A6">
        <w:rPr>
          <w:spacing w:val="40"/>
        </w:rPr>
        <w:t xml:space="preserve"> </w:t>
      </w:r>
      <w:r w:rsidRPr="009C38A6">
        <w:t>Si</w:t>
      </w:r>
      <w:r w:rsidR="7ADC667F" w:rsidRPr="009C38A6">
        <w:t>nce then,</w:t>
      </w:r>
      <w:r w:rsidR="7ADC667F">
        <w:t xml:space="preserve"> there has been a changeover of </w:t>
      </w:r>
      <w:proofErr w:type="gramStart"/>
      <w:r w:rsidR="7ADC667F">
        <w:t>staff</w:t>
      </w:r>
      <w:proofErr w:type="gramEnd"/>
      <w:r w:rsidR="7ADC667F">
        <w:t xml:space="preserve"> and</w:t>
      </w:r>
      <w:r w:rsidR="7ADC667F" w:rsidRPr="009C38A6">
        <w:t xml:space="preserve"> the Bilingual </w:t>
      </w:r>
      <w:proofErr w:type="gramStart"/>
      <w:r w:rsidR="7ADC667F" w:rsidRPr="009C38A6">
        <w:t>manager</w:t>
      </w:r>
      <w:proofErr w:type="gramEnd"/>
      <w:r w:rsidR="7ADC667F" w:rsidRPr="009C38A6">
        <w:t xml:space="preserve"> role was created. </w:t>
      </w:r>
      <w:r w:rsidR="00A20230">
        <w:t xml:space="preserve">The </w:t>
      </w:r>
      <w:r w:rsidR="7ADC667F" w:rsidRPr="009C38A6">
        <w:t>Bilingual manager meet</w:t>
      </w:r>
      <w:r w:rsidR="00A20230">
        <w:t>s</w:t>
      </w:r>
      <w:r w:rsidRPr="009C38A6">
        <w:t xml:space="preserve"> with each</w:t>
      </w:r>
      <w:r w:rsidRPr="009C38A6">
        <w:rPr>
          <w:spacing w:val="-3"/>
        </w:rPr>
        <w:t xml:space="preserve"> </w:t>
      </w:r>
      <w:r w:rsidRPr="009C38A6">
        <w:t>Functional</w:t>
      </w:r>
      <w:r w:rsidRPr="009C38A6">
        <w:rPr>
          <w:spacing w:val="-3"/>
        </w:rPr>
        <w:t xml:space="preserve"> </w:t>
      </w:r>
      <w:r w:rsidRPr="009C38A6">
        <w:t>Area</w:t>
      </w:r>
      <w:r w:rsidRPr="009C38A6">
        <w:rPr>
          <w:spacing w:val="-3"/>
        </w:rPr>
        <w:t xml:space="preserve"> </w:t>
      </w:r>
      <w:r w:rsidRPr="009C38A6">
        <w:t>Manager</w:t>
      </w:r>
      <w:r w:rsidRPr="009C38A6">
        <w:rPr>
          <w:spacing w:val="-3"/>
        </w:rPr>
        <w:t xml:space="preserve"> </w:t>
      </w:r>
      <w:r w:rsidRPr="009C38A6">
        <w:t>and</w:t>
      </w:r>
      <w:r w:rsidRPr="009C38A6">
        <w:rPr>
          <w:spacing w:val="-3"/>
        </w:rPr>
        <w:t xml:space="preserve"> </w:t>
      </w:r>
      <w:r w:rsidR="7ADC667F" w:rsidRPr="009C38A6">
        <w:rPr>
          <w:spacing w:val="-3"/>
        </w:rPr>
        <w:t>ha</w:t>
      </w:r>
      <w:r w:rsidR="00A20230">
        <w:rPr>
          <w:spacing w:val="-3"/>
        </w:rPr>
        <w:t>s</w:t>
      </w:r>
      <w:r w:rsidR="7ADC667F" w:rsidRPr="009C38A6">
        <w:rPr>
          <w:spacing w:val="-3"/>
        </w:rPr>
        <w:t xml:space="preserve"> </w:t>
      </w:r>
      <w:r w:rsidRPr="009C38A6">
        <w:t>produced</w:t>
      </w:r>
      <w:r w:rsidRPr="009C38A6">
        <w:rPr>
          <w:spacing w:val="-3"/>
        </w:rPr>
        <w:t xml:space="preserve"> </w:t>
      </w:r>
      <w:r w:rsidRPr="009C38A6">
        <w:t>a</w:t>
      </w:r>
      <w:r w:rsidRPr="009C38A6">
        <w:rPr>
          <w:spacing w:val="-3"/>
        </w:rPr>
        <w:t xml:space="preserve"> </w:t>
      </w:r>
      <w:r w:rsidRPr="009C38A6">
        <w:t>series</w:t>
      </w:r>
      <w:r w:rsidRPr="009C38A6">
        <w:rPr>
          <w:spacing w:val="-3"/>
        </w:rPr>
        <w:t xml:space="preserve"> </w:t>
      </w:r>
      <w:r w:rsidRPr="009C38A6">
        <w:t>of</w:t>
      </w:r>
      <w:r w:rsidRPr="009C38A6">
        <w:rPr>
          <w:spacing w:val="-4"/>
        </w:rPr>
        <w:t xml:space="preserve"> </w:t>
      </w:r>
      <w:r w:rsidRPr="009C38A6">
        <w:t>Guides</w:t>
      </w:r>
      <w:r w:rsidRPr="009C38A6">
        <w:rPr>
          <w:spacing w:val="-3"/>
        </w:rPr>
        <w:t xml:space="preserve"> </w:t>
      </w:r>
      <w:r w:rsidRPr="009C38A6">
        <w:t>for</w:t>
      </w:r>
      <w:r w:rsidRPr="009C38A6">
        <w:rPr>
          <w:spacing w:val="-3"/>
        </w:rPr>
        <w:t xml:space="preserve"> </w:t>
      </w:r>
      <w:r w:rsidRPr="009C38A6">
        <w:t>all</w:t>
      </w:r>
      <w:r w:rsidRPr="009C38A6">
        <w:rPr>
          <w:spacing w:val="-2"/>
        </w:rPr>
        <w:t xml:space="preserve"> </w:t>
      </w:r>
      <w:r w:rsidRPr="009C38A6">
        <w:t>staff in relation to specific Standards, whi</w:t>
      </w:r>
      <w:r w:rsidR="7ADC667F" w:rsidRPr="009C38A6">
        <w:t>ch are kept on the</w:t>
      </w:r>
      <w:r w:rsidRPr="009C38A6">
        <w:t xml:space="preserve"> College staff portal under the dedicated section, named “Using Welsh at Work”.</w:t>
      </w:r>
      <w:r w:rsidRPr="009C38A6">
        <w:rPr>
          <w:spacing w:val="-3"/>
        </w:rPr>
        <w:t xml:space="preserve"> </w:t>
      </w:r>
      <w:r w:rsidRPr="009C38A6">
        <w:t>Compliance</w:t>
      </w:r>
      <w:r w:rsidRPr="009C38A6">
        <w:rPr>
          <w:spacing w:val="-4"/>
        </w:rPr>
        <w:t xml:space="preserve"> </w:t>
      </w:r>
      <w:r w:rsidRPr="009C38A6">
        <w:t>with</w:t>
      </w:r>
      <w:r w:rsidRPr="009C38A6">
        <w:rPr>
          <w:spacing w:val="-4"/>
        </w:rPr>
        <w:t xml:space="preserve"> </w:t>
      </w:r>
      <w:r w:rsidRPr="009C38A6">
        <w:t>the</w:t>
      </w:r>
      <w:r w:rsidRPr="009C38A6">
        <w:rPr>
          <w:spacing w:val="-3"/>
        </w:rPr>
        <w:t xml:space="preserve"> </w:t>
      </w:r>
      <w:r w:rsidRPr="009C38A6">
        <w:t>Standards</w:t>
      </w:r>
      <w:r w:rsidRPr="009C38A6">
        <w:rPr>
          <w:spacing w:val="-3"/>
        </w:rPr>
        <w:t xml:space="preserve"> </w:t>
      </w:r>
      <w:r w:rsidRPr="009C38A6">
        <w:t>is</w:t>
      </w:r>
      <w:r w:rsidRPr="009C38A6">
        <w:rPr>
          <w:spacing w:val="-4"/>
        </w:rPr>
        <w:t xml:space="preserve"> </w:t>
      </w:r>
      <w:r w:rsidRPr="009C38A6">
        <w:t>a</w:t>
      </w:r>
      <w:r w:rsidRPr="009C38A6">
        <w:rPr>
          <w:spacing w:val="-3"/>
        </w:rPr>
        <w:t xml:space="preserve"> </w:t>
      </w:r>
      <w:r w:rsidRPr="009C38A6">
        <w:t>regular</w:t>
      </w:r>
      <w:r w:rsidRPr="009C38A6">
        <w:rPr>
          <w:spacing w:val="-3"/>
        </w:rPr>
        <w:t xml:space="preserve"> </w:t>
      </w:r>
      <w:r w:rsidRPr="009C38A6">
        <w:t>item</w:t>
      </w:r>
      <w:r w:rsidRPr="009C38A6">
        <w:rPr>
          <w:spacing w:val="-3"/>
        </w:rPr>
        <w:t xml:space="preserve"> </w:t>
      </w:r>
      <w:r w:rsidRPr="009C38A6">
        <w:t>on</w:t>
      </w:r>
      <w:r w:rsidRPr="009C38A6">
        <w:rPr>
          <w:spacing w:val="-2"/>
        </w:rPr>
        <w:t xml:space="preserve"> </w:t>
      </w:r>
      <w:r w:rsidRPr="009C38A6">
        <w:t>the</w:t>
      </w:r>
      <w:r w:rsidRPr="009C38A6">
        <w:rPr>
          <w:spacing w:val="-3"/>
        </w:rPr>
        <w:t xml:space="preserve"> </w:t>
      </w:r>
      <w:r w:rsidRPr="009C38A6">
        <w:t>agendas</w:t>
      </w:r>
      <w:r w:rsidRPr="009C38A6">
        <w:rPr>
          <w:spacing w:val="-3"/>
        </w:rPr>
        <w:t xml:space="preserve"> </w:t>
      </w:r>
      <w:r w:rsidRPr="009C38A6">
        <w:t xml:space="preserve">of all functional-area team meetings, as well as in learning-area managers’ meetings. We use an evaluation and action-planning document for </w:t>
      </w:r>
      <w:proofErr w:type="gramStart"/>
      <w:r w:rsidRPr="009C38A6">
        <w:t>functional-areas</w:t>
      </w:r>
      <w:proofErr w:type="gramEnd"/>
      <w:r w:rsidRPr="009C38A6">
        <w:t xml:space="preserve">, to be used in assessing the level and effectiveness of compliance as well as in discussions for further developments and any progress made from </w:t>
      </w:r>
      <w:r w:rsidR="08D143F3" w:rsidRPr="009C38A6">
        <w:t>year</w:t>
      </w:r>
      <w:r w:rsidRPr="009C38A6">
        <w:t xml:space="preserve"> to </w:t>
      </w:r>
      <w:r w:rsidR="71ADD818" w:rsidRPr="009C38A6">
        <w:t>year</w:t>
      </w:r>
      <w:r w:rsidRPr="009C38A6">
        <w:t>.</w:t>
      </w:r>
    </w:p>
    <w:p w14:paraId="70DF9E56" w14:textId="77777777" w:rsidR="00BA32AF" w:rsidRDefault="00BA32AF">
      <w:pPr>
        <w:pStyle w:val="BodyText"/>
        <w:spacing w:before="11"/>
        <w:rPr>
          <w:sz w:val="21"/>
        </w:rPr>
      </w:pPr>
    </w:p>
    <w:p w14:paraId="5D1A117A" w14:textId="77777777" w:rsidR="00BA32AF" w:rsidRDefault="00B628B0">
      <w:pPr>
        <w:pStyle w:val="Heading1"/>
        <w:numPr>
          <w:ilvl w:val="1"/>
          <w:numId w:val="16"/>
        </w:numPr>
        <w:tabs>
          <w:tab w:val="left" w:pos="840"/>
          <w:tab w:val="left" w:pos="841"/>
        </w:tabs>
      </w:pPr>
      <w:r>
        <w:t>Service</w:t>
      </w:r>
      <w:r>
        <w:rPr>
          <w:spacing w:val="-14"/>
        </w:rPr>
        <w:t xml:space="preserve"> </w:t>
      </w:r>
      <w:r>
        <w:t>Delivery</w:t>
      </w:r>
      <w:r>
        <w:rPr>
          <w:spacing w:val="-15"/>
        </w:rPr>
        <w:t xml:space="preserve"> </w:t>
      </w:r>
      <w:r>
        <w:rPr>
          <w:spacing w:val="-2"/>
        </w:rPr>
        <w:t>Standards</w:t>
      </w:r>
    </w:p>
    <w:p w14:paraId="44E871BC" w14:textId="77777777" w:rsidR="00BA32AF" w:rsidRDefault="00BA32AF">
      <w:pPr>
        <w:pStyle w:val="BodyText"/>
        <w:spacing w:before="1"/>
        <w:rPr>
          <w:b/>
        </w:rPr>
      </w:pPr>
    </w:p>
    <w:p w14:paraId="284DEB9F" w14:textId="55DC3E15" w:rsidR="00BA32AF" w:rsidRDefault="384A54D6">
      <w:pPr>
        <w:pStyle w:val="BodyText"/>
        <w:ind w:left="829" w:right="186"/>
      </w:pPr>
      <w:r w:rsidRPr="009C38A6">
        <w:t xml:space="preserve">The </w:t>
      </w:r>
      <w:r w:rsidR="149B9202" w:rsidRPr="009C38A6">
        <w:t xml:space="preserve">Bilingualism manager regularly </w:t>
      </w:r>
      <w:r w:rsidR="43C98DE2" w:rsidRPr="009C38A6">
        <w:t>meets</w:t>
      </w:r>
      <w:r w:rsidR="149B9202" w:rsidRPr="009C38A6">
        <w:t xml:space="preserve"> </w:t>
      </w:r>
      <w:r w:rsidR="1BD245A0" w:rsidRPr="009C38A6">
        <w:t xml:space="preserve">with </w:t>
      </w:r>
      <w:r w:rsidR="149B9202" w:rsidRPr="009C38A6">
        <w:t xml:space="preserve">functional area managers </w:t>
      </w:r>
      <w:r w:rsidR="30769210" w:rsidRPr="009C38A6">
        <w:t>and provides guidance, resources and training</w:t>
      </w:r>
      <w:r w:rsidRPr="009C38A6">
        <w:t xml:space="preserve"> to staff</w:t>
      </w:r>
      <w:r w:rsidRPr="009C38A6">
        <w:rPr>
          <w:spacing w:val="-4"/>
        </w:rPr>
        <w:t xml:space="preserve"> </w:t>
      </w:r>
      <w:r w:rsidRPr="009C38A6">
        <w:t>and to inform users of the requirements of the WLS for Service Delivery</w:t>
      </w:r>
      <w:r w:rsidR="7ADC667F">
        <w:t xml:space="preserve">. </w:t>
      </w:r>
      <w:r w:rsidRPr="009C38A6">
        <w:t>They included guidance on:</w:t>
      </w:r>
    </w:p>
    <w:p w14:paraId="144A5D23" w14:textId="77777777" w:rsidR="00BA32AF" w:rsidRDefault="00BA32AF">
      <w:pPr>
        <w:pStyle w:val="BodyText"/>
      </w:pPr>
    </w:p>
    <w:p w14:paraId="5785640B" w14:textId="77777777" w:rsidR="00BA32AF" w:rsidRDefault="00B628B0">
      <w:pPr>
        <w:pStyle w:val="ListParagraph"/>
        <w:numPr>
          <w:ilvl w:val="2"/>
          <w:numId w:val="16"/>
        </w:numPr>
        <w:tabs>
          <w:tab w:val="left" w:pos="1189"/>
          <w:tab w:val="left" w:pos="1190"/>
        </w:tabs>
        <w:spacing w:line="274" w:lineRule="exact"/>
        <w:ind w:hanging="361"/>
        <w:rPr>
          <w:rFonts w:ascii="Calibri" w:hAnsi="Calibri"/>
        </w:rPr>
      </w:pPr>
      <w:r>
        <w:t>Answering</w:t>
      </w:r>
      <w:r>
        <w:rPr>
          <w:spacing w:val="-11"/>
        </w:rPr>
        <w:t xml:space="preserve"> </w:t>
      </w:r>
      <w:r>
        <w:t>the</w:t>
      </w:r>
      <w:r>
        <w:rPr>
          <w:spacing w:val="-11"/>
        </w:rPr>
        <w:t xml:space="preserve"> </w:t>
      </w:r>
      <w:r>
        <w:t>telephone</w:t>
      </w:r>
      <w:r>
        <w:rPr>
          <w:spacing w:val="-10"/>
        </w:rPr>
        <w:t xml:space="preserve"> </w:t>
      </w:r>
      <w:r>
        <w:t>and</w:t>
      </w:r>
      <w:r>
        <w:rPr>
          <w:spacing w:val="-10"/>
        </w:rPr>
        <w:t xml:space="preserve"> </w:t>
      </w:r>
      <w:r>
        <w:t>managing</w:t>
      </w:r>
      <w:r>
        <w:rPr>
          <w:spacing w:val="-10"/>
        </w:rPr>
        <w:t xml:space="preserve"> </w:t>
      </w:r>
      <w:r>
        <w:t>Welsh-medium</w:t>
      </w:r>
      <w:r>
        <w:rPr>
          <w:spacing w:val="-11"/>
        </w:rPr>
        <w:t xml:space="preserve"> </w:t>
      </w:r>
      <w:r>
        <w:t>telephone</w:t>
      </w:r>
      <w:r>
        <w:rPr>
          <w:spacing w:val="-10"/>
        </w:rPr>
        <w:t xml:space="preserve"> </w:t>
      </w:r>
      <w:r>
        <w:rPr>
          <w:spacing w:val="-2"/>
        </w:rPr>
        <w:t>calls.</w:t>
      </w:r>
    </w:p>
    <w:p w14:paraId="13626E3D" w14:textId="77777777" w:rsidR="00BA32AF" w:rsidRDefault="00B628B0">
      <w:pPr>
        <w:pStyle w:val="ListParagraph"/>
        <w:numPr>
          <w:ilvl w:val="2"/>
          <w:numId w:val="16"/>
        </w:numPr>
        <w:tabs>
          <w:tab w:val="left" w:pos="1189"/>
          <w:tab w:val="left" w:pos="1190"/>
        </w:tabs>
        <w:spacing w:line="268" w:lineRule="exact"/>
        <w:ind w:hanging="361"/>
        <w:rPr>
          <w:rFonts w:ascii="Calibri" w:hAnsi="Calibri"/>
        </w:rPr>
      </w:pPr>
      <w:r>
        <w:rPr>
          <w:spacing w:val="-2"/>
        </w:rPr>
        <w:t>Correspondence</w:t>
      </w:r>
    </w:p>
    <w:p w14:paraId="06C59219" w14:textId="77777777" w:rsidR="00BA32AF" w:rsidRDefault="00B628B0">
      <w:pPr>
        <w:pStyle w:val="ListParagraph"/>
        <w:numPr>
          <w:ilvl w:val="2"/>
          <w:numId w:val="16"/>
        </w:numPr>
        <w:tabs>
          <w:tab w:val="left" w:pos="1189"/>
          <w:tab w:val="left" w:pos="1190"/>
        </w:tabs>
        <w:spacing w:line="267" w:lineRule="exact"/>
        <w:ind w:hanging="361"/>
        <w:rPr>
          <w:rFonts w:ascii="Calibri" w:hAnsi="Calibri"/>
        </w:rPr>
      </w:pPr>
      <w:r>
        <w:t>Displays</w:t>
      </w:r>
      <w:r>
        <w:rPr>
          <w:spacing w:val="-9"/>
        </w:rPr>
        <w:t xml:space="preserve"> </w:t>
      </w:r>
      <w:r>
        <w:t>of</w:t>
      </w:r>
      <w:r>
        <w:rPr>
          <w:spacing w:val="-7"/>
        </w:rPr>
        <w:t xml:space="preserve"> </w:t>
      </w:r>
      <w:r>
        <w:t>public</w:t>
      </w:r>
      <w:r>
        <w:rPr>
          <w:spacing w:val="-8"/>
        </w:rPr>
        <w:t xml:space="preserve"> </w:t>
      </w:r>
      <w:r>
        <w:t>materials</w:t>
      </w:r>
      <w:r>
        <w:rPr>
          <w:spacing w:val="-8"/>
        </w:rPr>
        <w:t xml:space="preserve"> </w:t>
      </w:r>
      <w:r>
        <w:t>at</w:t>
      </w:r>
      <w:r>
        <w:rPr>
          <w:spacing w:val="-8"/>
        </w:rPr>
        <w:t xml:space="preserve"> </w:t>
      </w:r>
      <w:r>
        <w:rPr>
          <w:spacing w:val="-2"/>
        </w:rPr>
        <w:t>events/exhibitions</w:t>
      </w:r>
    </w:p>
    <w:p w14:paraId="27771298" w14:textId="77777777" w:rsidR="00BA32AF" w:rsidRDefault="00B628B0">
      <w:pPr>
        <w:pStyle w:val="ListParagraph"/>
        <w:numPr>
          <w:ilvl w:val="2"/>
          <w:numId w:val="16"/>
        </w:numPr>
        <w:tabs>
          <w:tab w:val="left" w:pos="1189"/>
          <w:tab w:val="left" w:pos="1190"/>
        </w:tabs>
        <w:spacing w:line="267" w:lineRule="exact"/>
        <w:ind w:hanging="361"/>
        <w:rPr>
          <w:rFonts w:ascii="Calibri" w:hAnsi="Calibri"/>
        </w:rPr>
      </w:pPr>
      <w:r>
        <w:t>Documents</w:t>
      </w:r>
      <w:r>
        <w:rPr>
          <w:spacing w:val="-10"/>
        </w:rPr>
        <w:t xml:space="preserve"> </w:t>
      </w:r>
      <w:r>
        <w:t>and</w:t>
      </w:r>
      <w:r>
        <w:rPr>
          <w:spacing w:val="-7"/>
        </w:rPr>
        <w:t xml:space="preserve"> </w:t>
      </w:r>
      <w:r>
        <w:rPr>
          <w:spacing w:val="-2"/>
        </w:rPr>
        <w:t>Publications</w:t>
      </w:r>
    </w:p>
    <w:p w14:paraId="5B9F3FCB" w14:textId="77777777" w:rsidR="00BA32AF" w:rsidRDefault="00B628B0">
      <w:pPr>
        <w:pStyle w:val="ListParagraph"/>
        <w:numPr>
          <w:ilvl w:val="2"/>
          <w:numId w:val="16"/>
        </w:numPr>
        <w:tabs>
          <w:tab w:val="left" w:pos="1189"/>
          <w:tab w:val="left" w:pos="1190"/>
        </w:tabs>
        <w:spacing w:line="268" w:lineRule="exact"/>
        <w:ind w:hanging="361"/>
        <w:rPr>
          <w:rFonts w:ascii="Calibri" w:hAnsi="Calibri"/>
        </w:rPr>
      </w:pPr>
      <w:r>
        <w:t>Meetings</w:t>
      </w:r>
      <w:r>
        <w:rPr>
          <w:spacing w:val="-8"/>
        </w:rPr>
        <w:t xml:space="preserve"> </w:t>
      </w:r>
      <w:r>
        <w:t>Signs</w:t>
      </w:r>
      <w:r>
        <w:rPr>
          <w:spacing w:val="-8"/>
        </w:rPr>
        <w:t xml:space="preserve"> </w:t>
      </w:r>
      <w:r>
        <w:t>and</w:t>
      </w:r>
      <w:r>
        <w:rPr>
          <w:spacing w:val="-8"/>
        </w:rPr>
        <w:t xml:space="preserve"> </w:t>
      </w:r>
      <w:r>
        <w:rPr>
          <w:spacing w:val="-2"/>
        </w:rPr>
        <w:t>Notices</w:t>
      </w:r>
    </w:p>
    <w:p w14:paraId="74EC1ABA" w14:textId="77777777" w:rsidR="00BA32AF" w:rsidRDefault="00B628B0">
      <w:pPr>
        <w:pStyle w:val="ListParagraph"/>
        <w:numPr>
          <w:ilvl w:val="2"/>
          <w:numId w:val="16"/>
        </w:numPr>
        <w:tabs>
          <w:tab w:val="left" w:pos="1189"/>
          <w:tab w:val="left" w:pos="1190"/>
        </w:tabs>
        <w:spacing w:line="268" w:lineRule="exact"/>
        <w:ind w:hanging="361"/>
        <w:rPr>
          <w:rFonts w:ascii="Calibri" w:hAnsi="Calibri"/>
        </w:rPr>
      </w:pPr>
      <w:r>
        <w:t>Service</w:t>
      </w:r>
      <w:r>
        <w:rPr>
          <w:spacing w:val="-9"/>
        </w:rPr>
        <w:t xml:space="preserve"> </w:t>
      </w:r>
      <w:r>
        <w:rPr>
          <w:spacing w:val="-2"/>
        </w:rPr>
        <w:t>promotion</w:t>
      </w:r>
    </w:p>
    <w:p w14:paraId="55A192D0" w14:textId="77777777" w:rsidR="00BA32AF" w:rsidRDefault="00B628B0">
      <w:pPr>
        <w:pStyle w:val="ListParagraph"/>
        <w:numPr>
          <w:ilvl w:val="2"/>
          <w:numId w:val="16"/>
        </w:numPr>
        <w:tabs>
          <w:tab w:val="left" w:pos="1189"/>
          <w:tab w:val="left" w:pos="1190"/>
        </w:tabs>
        <w:spacing w:line="268" w:lineRule="exact"/>
        <w:ind w:hanging="361"/>
        <w:rPr>
          <w:rFonts w:ascii="Calibri" w:hAnsi="Calibri"/>
        </w:rPr>
      </w:pPr>
      <w:r>
        <w:t>E-mail</w:t>
      </w:r>
      <w:r>
        <w:rPr>
          <w:spacing w:val="-9"/>
        </w:rPr>
        <w:t xml:space="preserve"> </w:t>
      </w:r>
      <w:r>
        <w:t>footers</w:t>
      </w:r>
      <w:r>
        <w:rPr>
          <w:spacing w:val="-9"/>
        </w:rPr>
        <w:t xml:space="preserve"> </w:t>
      </w:r>
      <w:r>
        <w:t>and</w:t>
      </w:r>
      <w:r>
        <w:rPr>
          <w:spacing w:val="-8"/>
        </w:rPr>
        <w:t xml:space="preserve"> </w:t>
      </w:r>
      <w:r>
        <w:t>automatic</w:t>
      </w:r>
      <w:r>
        <w:rPr>
          <w:spacing w:val="-9"/>
        </w:rPr>
        <w:t xml:space="preserve"> </w:t>
      </w:r>
      <w:r>
        <w:rPr>
          <w:spacing w:val="-2"/>
        </w:rPr>
        <w:t>replies</w:t>
      </w:r>
    </w:p>
    <w:p w14:paraId="323586F6" w14:textId="77777777" w:rsidR="00BA32AF" w:rsidRDefault="00B628B0">
      <w:pPr>
        <w:pStyle w:val="ListParagraph"/>
        <w:numPr>
          <w:ilvl w:val="2"/>
          <w:numId w:val="16"/>
        </w:numPr>
        <w:tabs>
          <w:tab w:val="left" w:pos="1189"/>
          <w:tab w:val="left" w:pos="1190"/>
        </w:tabs>
        <w:spacing w:line="274" w:lineRule="exact"/>
        <w:ind w:hanging="361"/>
        <w:rPr>
          <w:rFonts w:ascii="Calibri" w:hAnsi="Calibri"/>
          <w:color w:val="FF0000"/>
        </w:rPr>
      </w:pPr>
      <w:r>
        <w:t>Translation</w:t>
      </w:r>
      <w:r>
        <w:rPr>
          <w:spacing w:val="-18"/>
        </w:rPr>
        <w:t xml:space="preserve"> </w:t>
      </w:r>
      <w:r>
        <w:rPr>
          <w:spacing w:val="-2"/>
        </w:rPr>
        <w:t>services</w:t>
      </w:r>
    </w:p>
    <w:p w14:paraId="738610EB" w14:textId="77777777" w:rsidR="00BA32AF" w:rsidRDefault="00BA32AF">
      <w:pPr>
        <w:pStyle w:val="BodyText"/>
        <w:spacing w:before="11"/>
        <w:rPr>
          <w:sz w:val="20"/>
        </w:rPr>
      </w:pPr>
    </w:p>
    <w:p w14:paraId="46F81FCF" w14:textId="77777777" w:rsidR="00BA32AF" w:rsidRDefault="00B628B0">
      <w:pPr>
        <w:pStyle w:val="BodyText"/>
        <w:ind w:left="829"/>
      </w:pPr>
      <w:r>
        <w:t>Staff</w:t>
      </w:r>
      <w:r>
        <w:rPr>
          <w:spacing w:val="-8"/>
        </w:rPr>
        <w:t xml:space="preserve"> </w:t>
      </w:r>
      <w:r>
        <w:t>with</w:t>
      </w:r>
      <w:r>
        <w:rPr>
          <w:spacing w:val="-7"/>
        </w:rPr>
        <w:t xml:space="preserve"> </w:t>
      </w:r>
      <w:r>
        <w:t>Welsh</w:t>
      </w:r>
      <w:r>
        <w:rPr>
          <w:spacing w:val="-7"/>
        </w:rPr>
        <w:t xml:space="preserve"> </w:t>
      </w:r>
      <w:r>
        <w:t>speaking</w:t>
      </w:r>
      <w:r>
        <w:rPr>
          <w:spacing w:val="-6"/>
        </w:rPr>
        <w:t xml:space="preserve"> </w:t>
      </w:r>
      <w:r>
        <w:t>skills</w:t>
      </w:r>
      <w:r>
        <w:rPr>
          <w:spacing w:val="-5"/>
        </w:rPr>
        <w:t xml:space="preserve"> </w:t>
      </w:r>
      <w:r>
        <w:t>are</w:t>
      </w:r>
      <w:r>
        <w:rPr>
          <w:spacing w:val="-7"/>
        </w:rPr>
        <w:t xml:space="preserve"> </w:t>
      </w:r>
      <w:r>
        <w:t>encouraged</w:t>
      </w:r>
      <w:r>
        <w:rPr>
          <w:spacing w:val="-7"/>
        </w:rPr>
        <w:t xml:space="preserve"> </w:t>
      </w:r>
      <w:r>
        <w:t>to</w:t>
      </w:r>
      <w:r>
        <w:rPr>
          <w:spacing w:val="-8"/>
        </w:rPr>
        <w:t xml:space="preserve"> </w:t>
      </w:r>
      <w:r>
        <w:t>wear</w:t>
      </w:r>
      <w:r>
        <w:rPr>
          <w:spacing w:val="-8"/>
        </w:rPr>
        <w:t xml:space="preserve"> </w:t>
      </w:r>
      <w:r>
        <w:t>lanyards</w:t>
      </w:r>
      <w:r>
        <w:rPr>
          <w:spacing w:val="-7"/>
        </w:rPr>
        <w:t xml:space="preserve"> </w:t>
      </w:r>
      <w:r>
        <w:rPr>
          <w:spacing w:val="-2"/>
        </w:rPr>
        <w:t>and/or</w:t>
      </w:r>
    </w:p>
    <w:p w14:paraId="102C23D9" w14:textId="77777777" w:rsidR="00BA32AF" w:rsidRDefault="00B628B0">
      <w:pPr>
        <w:pStyle w:val="BodyText"/>
        <w:ind w:left="829" w:right="157"/>
      </w:pPr>
      <w:r>
        <w:t>“</w:t>
      </w:r>
      <w:proofErr w:type="spellStart"/>
      <w:r>
        <w:t>Cymraeg</w:t>
      </w:r>
      <w:proofErr w:type="spellEnd"/>
      <w:r>
        <w:t>” badges, identifying themselves as Welsh speakers or learners. These staff members have been contacted individually, and permission has</w:t>
      </w:r>
      <w:r>
        <w:rPr>
          <w:spacing w:val="-4"/>
        </w:rPr>
        <w:t xml:space="preserve"> </w:t>
      </w:r>
      <w:r>
        <w:t>been</w:t>
      </w:r>
      <w:r>
        <w:rPr>
          <w:spacing w:val="-3"/>
        </w:rPr>
        <w:t xml:space="preserve"> </w:t>
      </w:r>
      <w:r>
        <w:t>received</w:t>
      </w:r>
      <w:r>
        <w:rPr>
          <w:spacing w:val="-3"/>
        </w:rPr>
        <w:t xml:space="preserve"> </w:t>
      </w:r>
      <w:r>
        <w:t>from</w:t>
      </w:r>
      <w:r>
        <w:rPr>
          <w:spacing w:val="-3"/>
        </w:rPr>
        <w:t xml:space="preserve"> </w:t>
      </w:r>
      <w:proofErr w:type="gramStart"/>
      <w:r>
        <w:t>each</w:t>
      </w:r>
      <w:r>
        <w:rPr>
          <w:spacing w:val="-3"/>
        </w:rPr>
        <w:t xml:space="preserve"> </w:t>
      </w:r>
      <w:r>
        <w:t>individual</w:t>
      </w:r>
      <w:proofErr w:type="gramEnd"/>
      <w:r>
        <w:rPr>
          <w:spacing w:val="-3"/>
        </w:rPr>
        <w:t xml:space="preserve"> </w:t>
      </w:r>
      <w:r>
        <w:t>to</w:t>
      </w:r>
      <w:r>
        <w:rPr>
          <w:spacing w:val="-4"/>
        </w:rPr>
        <w:t xml:space="preserve"> </w:t>
      </w:r>
      <w:r>
        <w:t>identify</w:t>
      </w:r>
      <w:r>
        <w:rPr>
          <w:spacing w:val="-3"/>
        </w:rPr>
        <w:t xml:space="preserve"> </w:t>
      </w:r>
      <w:r>
        <w:t>them</w:t>
      </w:r>
      <w:r>
        <w:rPr>
          <w:spacing w:val="-3"/>
        </w:rPr>
        <w:t xml:space="preserve"> </w:t>
      </w:r>
      <w:r>
        <w:t>by</w:t>
      </w:r>
      <w:r>
        <w:rPr>
          <w:spacing w:val="-2"/>
        </w:rPr>
        <w:t xml:space="preserve"> </w:t>
      </w:r>
      <w:r>
        <w:t>name,</w:t>
      </w:r>
      <w:r>
        <w:rPr>
          <w:spacing w:val="-3"/>
        </w:rPr>
        <w:t xml:space="preserve"> </w:t>
      </w:r>
      <w:r>
        <w:t>role</w:t>
      </w:r>
      <w:r>
        <w:rPr>
          <w:spacing w:val="-3"/>
        </w:rPr>
        <w:t xml:space="preserve"> </w:t>
      </w:r>
      <w:r>
        <w:t>and campus-location as Welsh speakers, and for any requests in Welsh regarding</w:t>
      </w:r>
      <w:r>
        <w:rPr>
          <w:spacing w:val="-1"/>
        </w:rPr>
        <w:t xml:space="preserve"> </w:t>
      </w:r>
      <w:r>
        <w:t>subject</w:t>
      </w:r>
      <w:r>
        <w:rPr>
          <w:spacing w:val="-2"/>
        </w:rPr>
        <w:t xml:space="preserve"> </w:t>
      </w:r>
      <w:r>
        <w:t>or</w:t>
      </w:r>
      <w:r>
        <w:rPr>
          <w:spacing w:val="-2"/>
        </w:rPr>
        <w:t xml:space="preserve"> </w:t>
      </w:r>
      <w:r>
        <w:t>service</w:t>
      </w:r>
      <w:r>
        <w:rPr>
          <w:spacing w:val="-1"/>
        </w:rPr>
        <w:t xml:space="preserve"> </w:t>
      </w:r>
      <w:r>
        <w:t>information</w:t>
      </w:r>
      <w:r>
        <w:rPr>
          <w:spacing w:val="-2"/>
        </w:rPr>
        <w:t xml:space="preserve"> </w:t>
      </w:r>
      <w:r>
        <w:t>to</w:t>
      </w:r>
      <w:r>
        <w:rPr>
          <w:spacing w:val="-2"/>
        </w:rPr>
        <w:t xml:space="preserve"> </w:t>
      </w:r>
      <w:r>
        <w:t>be</w:t>
      </w:r>
      <w:r>
        <w:rPr>
          <w:spacing w:val="-2"/>
        </w:rPr>
        <w:t xml:space="preserve"> </w:t>
      </w:r>
      <w:r>
        <w:t>forwarded</w:t>
      </w:r>
      <w:r>
        <w:rPr>
          <w:spacing w:val="-1"/>
        </w:rPr>
        <w:t xml:space="preserve"> </w:t>
      </w:r>
      <w:r>
        <w:t>to</w:t>
      </w:r>
      <w:r>
        <w:rPr>
          <w:spacing w:val="-1"/>
        </w:rPr>
        <w:t xml:space="preserve"> </w:t>
      </w:r>
      <w:r>
        <w:t>them,</w:t>
      </w:r>
      <w:r>
        <w:rPr>
          <w:spacing w:val="-1"/>
        </w:rPr>
        <w:t xml:space="preserve"> </w:t>
      </w:r>
      <w:proofErr w:type="gramStart"/>
      <w:r>
        <w:t>in</w:t>
      </w:r>
      <w:r>
        <w:rPr>
          <w:spacing w:val="-1"/>
        </w:rPr>
        <w:t xml:space="preserve"> </w:t>
      </w:r>
      <w:r>
        <w:t>order to</w:t>
      </w:r>
      <w:proofErr w:type="gramEnd"/>
      <w:r>
        <w:t xml:space="preserve"> be responded to in Welsh.</w:t>
      </w:r>
      <w:r>
        <w:rPr>
          <w:spacing w:val="80"/>
        </w:rPr>
        <w:t xml:space="preserve"> </w:t>
      </w:r>
      <w:r>
        <w:t xml:space="preserve">Their details are to be found </w:t>
      </w:r>
      <w:proofErr w:type="gramStart"/>
      <w:r>
        <w:t>on</w:t>
      </w:r>
      <w:proofErr w:type="gramEnd"/>
      <w:r>
        <w:t xml:space="preserve"> the Telephone Directory, so that they are easily identified and contacted.</w:t>
      </w:r>
    </w:p>
    <w:p w14:paraId="637805D2" w14:textId="77777777" w:rsidR="00BA32AF" w:rsidRDefault="00BA32AF">
      <w:pPr>
        <w:sectPr w:rsidR="00BA32AF">
          <w:headerReference w:type="default" r:id="rId14"/>
          <w:pgSz w:w="11910" w:h="16840"/>
          <w:pgMar w:top="1340" w:right="1320" w:bottom="1240" w:left="1320" w:header="0" w:footer="1042" w:gutter="0"/>
          <w:cols w:space="720"/>
        </w:sectPr>
      </w:pPr>
    </w:p>
    <w:p w14:paraId="49ED182C" w14:textId="77777777" w:rsidR="00BA32AF" w:rsidRDefault="00B628B0">
      <w:pPr>
        <w:pStyle w:val="BodyText"/>
        <w:spacing w:before="82"/>
        <w:ind w:left="829"/>
      </w:pPr>
      <w:proofErr w:type="gramStart"/>
      <w:r>
        <w:lastRenderedPageBreak/>
        <w:t>In</w:t>
      </w:r>
      <w:r>
        <w:rPr>
          <w:spacing w:val="-4"/>
        </w:rPr>
        <w:t xml:space="preserve"> </w:t>
      </w:r>
      <w:r>
        <w:t>order</w:t>
      </w:r>
      <w:r>
        <w:rPr>
          <w:spacing w:val="-5"/>
        </w:rPr>
        <w:t xml:space="preserve"> </w:t>
      </w:r>
      <w:r>
        <w:t>to</w:t>
      </w:r>
      <w:proofErr w:type="gramEnd"/>
      <w:r>
        <w:rPr>
          <w:spacing w:val="-4"/>
        </w:rPr>
        <w:t xml:space="preserve"> </w:t>
      </w:r>
      <w:r>
        <w:t>identify</w:t>
      </w:r>
      <w:r>
        <w:rPr>
          <w:spacing w:val="-5"/>
        </w:rPr>
        <w:t xml:space="preserve"> </w:t>
      </w:r>
      <w:r>
        <w:t>learners</w:t>
      </w:r>
      <w:r>
        <w:rPr>
          <w:spacing w:val="-4"/>
        </w:rPr>
        <w:t xml:space="preserve"> </w:t>
      </w:r>
      <w:r>
        <w:t>with</w:t>
      </w:r>
      <w:r>
        <w:rPr>
          <w:spacing w:val="-4"/>
        </w:rPr>
        <w:t xml:space="preserve"> </w:t>
      </w:r>
      <w:r>
        <w:t>Welsh</w:t>
      </w:r>
      <w:r>
        <w:rPr>
          <w:spacing w:val="-5"/>
        </w:rPr>
        <w:t xml:space="preserve"> </w:t>
      </w:r>
      <w:r>
        <w:t>language</w:t>
      </w:r>
      <w:r>
        <w:rPr>
          <w:spacing w:val="-5"/>
        </w:rPr>
        <w:t xml:space="preserve"> </w:t>
      </w:r>
      <w:r>
        <w:t>skills,</w:t>
      </w:r>
      <w:r>
        <w:rPr>
          <w:spacing w:val="-2"/>
        </w:rPr>
        <w:t xml:space="preserve"> </w:t>
      </w:r>
      <w:r>
        <w:t>the</w:t>
      </w:r>
      <w:r>
        <w:rPr>
          <w:spacing w:val="-4"/>
        </w:rPr>
        <w:t xml:space="preserve"> </w:t>
      </w:r>
      <w:r>
        <w:t>College application form requires learners to specify:</w:t>
      </w:r>
    </w:p>
    <w:p w14:paraId="463F29E8" w14:textId="77777777" w:rsidR="00BA32AF" w:rsidRDefault="00BA32AF">
      <w:pPr>
        <w:pStyle w:val="BodyText"/>
        <w:spacing w:before="12"/>
        <w:rPr>
          <w:sz w:val="21"/>
        </w:rPr>
      </w:pPr>
    </w:p>
    <w:p w14:paraId="17F7D4DE" w14:textId="77777777" w:rsidR="00BA32AF" w:rsidRDefault="00B628B0">
      <w:pPr>
        <w:pStyle w:val="ListParagraph"/>
        <w:numPr>
          <w:ilvl w:val="0"/>
          <w:numId w:val="13"/>
        </w:numPr>
        <w:tabs>
          <w:tab w:val="left" w:pos="1190"/>
        </w:tabs>
        <w:ind w:hanging="361"/>
      </w:pPr>
      <w:r>
        <w:t>their</w:t>
      </w:r>
      <w:r>
        <w:rPr>
          <w:spacing w:val="-6"/>
        </w:rPr>
        <w:t xml:space="preserve"> </w:t>
      </w:r>
      <w:r>
        <w:t>first</w:t>
      </w:r>
      <w:r>
        <w:rPr>
          <w:spacing w:val="-6"/>
        </w:rPr>
        <w:t xml:space="preserve"> </w:t>
      </w:r>
      <w:r>
        <w:rPr>
          <w:spacing w:val="-2"/>
        </w:rPr>
        <w:t>language</w:t>
      </w:r>
    </w:p>
    <w:p w14:paraId="70B905F1" w14:textId="77777777" w:rsidR="00BA32AF" w:rsidRDefault="00B628B0">
      <w:pPr>
        <w:pStyle w:val="ListParagraph"/>
        <w:numPr>
          <w:ilvl w:val="0"/>
          <w:numId w:val="13"/>
        </w:numPr>
        <w:tabs>
          <w:tab w:val="left" w:pos="1190"/>
        </w:tabs>
        <w:ind w:right="1205"/>
      </w:pPr>
      <w:r>
        <w:t>if</w:t>
      </w:r>
      <w:r>
        <w:rPr>
          <w:spacing w:val="-5"/>
        </w:rPr>
        <w:t xml:space="preserve"> </w:t>
      </w:r>
      <w:r>
        <w:t>they</w:t>
      </w:r>
      <w:r>
        <w:rPr>
          <w:spacing w:val="-4"/>
        </w:rPr>
        <w:t xml:space="preserve"> </w:t>
      </w:r>
      <w:r>
        <w:t>are</w:t>
      </w:r>
      <w:r>
        <w:rPr>
          <w:spacing w:val="-3"/>
        </w:rPr>
        <w:t xml:space="preserve"> </w:t>
      </w:r>
      <w:r>
        <w:t>fluent,</w:t>
      </w:r>
      <w:r>
        <w:rPr>
          <w:spacing w:val="-4"/>
        </w:rPr>
        <w:t xml:space="preserve"> </w:t>
      </w:r>
      <w:r>
        <w:t>non-fluent</w:t>
      </w:r>
      <w:r>
        <w:rPr>
          <w:spacing w:val="-4"/>
        </w:rPr>
        <w:t xml:space="preserve"> </w:t>
      </w:r>
      <w:r>
        <w:t>Welsh</w:t>
      </w:r>
      <w:r>
        <w:rPr>
          <w:spacing w:val="-5"/>
        </w:rPr>
        <w:t xml:space="preserve"> </w:t>
      </w:r>
      <w:r>
        <w:t>speakers</w:t>
      </w:r>
      <w:r>
        <w:rPr>
          <w:spacing w:val="-4"/>
        </w:rPr>
        <w:t xml:space="preserve"> </w:t>
      </w:r>
      <w:r>
        <w:t>or</w:t>
      </w:r>
      <w:r>
        <w:rPr>
          <w:spacing w:val="-4"/>
        </w:rPr>
        <w:t xml:space="preserve"> </w:t>
      </w:r>
      <w:r>
        <w:t>are</w:t>
      </w:r>
      <w:r>
        <w:rPr>
          <w:spacing w:val="-4"/>
        </w:rPr>
        <w:t xml:space="preserve"> </w:t>
      </w:r>
      <w:r>
        <w:t>not</w:t>
      </w:r>
      <w:r>
        <w:rPr>
          <w:spacing w:val="-5"/>
        </w:rPr>
        <w:t xml:space="preserve"> </w:t>
      </w:r>
      <w:r>
        <w:t xml:space="preserve">Welsh </w:t>
      </w:r>
      <w:r>
        <w:rPr>
          <w:spacing w:val="-2"/>
        </w:rPr>
        <w:t>speaking.</w:t>
      </w:r>
    </w:p>
    <w:p w14:paraId="5FC6F08B" w14:textId="77777777" w:rsidR="00BA32AF" w:rsidRDefault="00B628B0">
      <w:pPr>
        <w:pStyle w:val="ListParagraph"/>
        <w:numPr>
          <w:ilvl w:val="0"/>
          <w:numId w:val="13"/>
        </w:numPr>
        <w:tabs>
          <w:tab w:val="left" w:pos="1190"/>
        </w:tabs>
        <w:spacing w:before="1"/>
        <w:ind w:right="1056"/>
      </w:pPr>
      <w:r>
        <w:t>whether</w:t>
      </w:r>
      <w:r>
        <w:rPr>
          <w:spacing w:val="-5"/>
        </w:rPr>
        <w:t xml:space="preserve"> </w:t>
      </w:r>
      <w:r>
        <w:t>they</w:t>
      </w:r>
      <w:r>
        <w:rPr>
          <w:spacing w:val="-6"/>
        </w:rPr>
        <w:t xml:space="preserve"> </w:t>
      </w:r>
      <w:r>
        <w:t>would</w:t>
      </w:r>
      <w:r>
        <w:rPr>
          <w:spacing w:val="-5"/>
        </w:rPr>
        <w:t xml:space="preserve"> </w:t>
      </w:r>
      <w:r>
        <w:t>like</w:t>
      </w:r>
      <w:r>
        <w:rPr>
          <w:spacing w:val="-6"/>
        </w:rPr>
        <w:t xml:space="preserve"> </w:t>
      </w:r>
      <w:r>
        <w:t>to</w:t>
      </w:r>
      <w:r>
        <w:rPr>
          <w:spacing w:val="-6"/>
        </w:rPr>
        <w:t xml:space="preserve"> </w:t>
      </w:r>
      <w:r>
        <w:t>receive</w:t>
      </w:r>
      <w:r>
        <w:rPr>
          <w:spacing w:val="-5"/>
        </w:rPr>
        <w:t xml:space="preserve"> </w:t>
      </w:r>
      <w:r>
        <w:t>correspondence</w:t>
      </w:r>
      <w:r>
        <w:rPr>
          <w:spacing w:val="-5"/>
        </w:rPr>
        <w:t xml:space="preserve"> </w:t>
      </w:r>
      <w:r>
        <w:t>through</w:t>
      </w:r>
      <w:r>
        <w:rPr>
          <w:spacing w:val="-5"/>
        </w:rPr>
        <w:t xml:space="preserve"> </w:t>
      </w:r>
      <w:r>
        <w:t>the medium of Welsh</w:t>
      </w:r>
    </w:p>
    <w:p w14:paraId="589769B0" w14:textId="77777777" w:rsidR="00BA32AF" w:rsidRDefault="00B628B0">
      <w:pPr>
        <w:pStyle w:val="ListParagraph"/>
        <w:numPr>
          <w:ilvl w:val="0"/>
          <w:numId w:val="13"/>
        </w:numPr>
        <w:tabs>
          <w:tab w:val="left" w:pos="1190"/>
        </w:tabs>
        <w:ind w:right="933"/>
      </w:pPr>
      <w:r>
        <w:t>whether</w:t>
      </w:r>
      <w:r>
        <w:rPr>
          <w:spacing w:val="-2"/>
        </w:rPr>
        <w:t xml:space="preserve"> </w:t>
      </w:r>
      <w:r>
        <w:t>they</w:t>
      </w:r>
      <w:r>
        <w:rPr>
          <w:spacing w:val="-5"/>
        </w:rPr>
        <w:t xml:space="preserve"> </w:t>
      </w:r>
      <w:r>
        <w:t>would</w:t>
      </w:r>
      <w:r>
        <w:rPr>
          <w:spacing w:val="-4"/>
        </w:rPr>
        <w:t xml:space="preserve"> </w:t>
      </w:r>
      <w:r>
        <w:t>like</w:t>
      </w:r>
      <w:r>
        <w:rPr>
          <w:spacing w:val="-5"/>
        </w:rPr>
        <w:t xml:space="preserve"> </w:t>
      </w:r>
      <w:r>
        <w:t>to</w:t>
      </w:r>
      <w:r>
        <w:rPr>
          <w:spacing w:val="-5"/>
        </w:rPr>
        <w:t xml:space="preserve"> </w:t>
      </w:r>
      <w:r>
        <w:t>study</w:t>
      </w:r>
      <w:r>
        <w:rPr>
          <w:spacing w:val="-5"/>
        </w:rPr>
        <w:t xml:space="preserve"> </w:t>
      </w:r>
      <w:r>
        <w:t>bilingually</w:t>
      </w:r>
      <w:r>
        <w:rPr>
          <w:spacing w:val="-3"/>
        </w:rPr>
        <w:t xml:space="preserve"> </w:t>
      </w:r>
      <w:r>
        <w:t>or</w:t>
      </w:r>
      <w:r>
        <w:rPr>
          <w:spacing w:val="-4"/>
        </w:rPr>
        <w:t xml:space="preserve"> </w:t>
      </w:r>
      <w:r>
        <w:t>in</w:t>
      </w:r>
      <w:r>
        <w:rPr>
          <w:spacing w:val="-4"/>
        </w:rPr>
        <w:t xml:space="preserve"> </w:t>
      </w:r>
      <w:r>
        <w:t>Welsh</w:t>
      </w:r>
      <w:r>
        <w:rPr>
          <w:spacing w:val="-4"/>
        </w:rPr>
        <w:t xml:space="preserve"> </w:t>
      </w:r>
      <w:r>
        <w:t xml:space="preserve">if/where </w:t>
      </w:r>
      <w:r>
        <w:rPr>
          <w:spacing w:val="-2"/>
        </w:rPr>
        <w:t>possible</w:t>
      </w:r>
    </w:p>
    <w:p w14:paraId="749281F3" w14:textId="77777777" w:rsidR="00BA32AF" w:rsidRDefault="00B628B0">
      <w:pPr>
        <w:pStyle w:val="ListParagraph"/>
        <w:numPr>
          <w:ilvl w:val="0"/>
          <w:numId w:val="13"/>
        </w:numPr>
        <w:tabs>
          <w:tab w:val="left" w:pos="1190"/>
        </w:tabs>
        <w:ind w:hanging="361"/>
      </w:pPr>
      <w:proofErr w:type="gramStart"/>
      <w:r>
        <w:t>what</w:t>
      </w:r>
      <w:proofErr w:type="gramEnd"/>
      <w:r>
        <w:rPr>
          <w:spacing w:val="-8"/>
        </w:rPr>
        <w:t xml:space="preserve"> </w:t>
      </w:r>
      <w:r>
        <w:t>is</w:t>
      </w:r>
      <w:r>
        <w:rPr>
          <w:spacing w:val="-8"/>
        </w:rPr>
        <w:t xml:space="preserve"> </w:t>
      </w:r>
      <w:r>
        <w:t>their</w:t>
      </w:r>
      <w:r>
        <w:rPr>
          <w:spacing w:val="-7"/>
        </w:rPr>
        <w:t xml:space="preserve"> </w:t>
      </w:r>
      <w:r>
        <w:t>highest</w:t>
      </w:r>
      <w:r>
        <w:rPr>
          <w:spacing w:val="-8"/>
        </w:rPr>
        <w:t xml:space="preserve"> </w:t>
      </w:r>
      <w:r>
        <w:t>Welsh</w:t>
      </w:r>
      <w:r>
        <w:rPr>
          <w:spacing w:val="-7"/>
        </w:rPr>
        <w:t xml:space="preserve"> </w:t>
      </w:r>
      <w:r>
        <w:t>language</w:t>
      </w:r>
      <w:r>
        <w:rPr>
          <w:spacing w:val="-8"/>
        </w:rPr>
        <w:t xml:space="preserve"> </w:t>
      </w:r>
      <w:r>
        <w:rPr>
          <w:spacing w:val="-2"/>
        </w:rPr>
        <w:t>qualification</w:t>
      </w:r>
    </w:p>
    <w:p w14:paraId="3B7B4B86" w14:textId="77777777" w:rsidR="00BA32AF" w:rsidRDefault="00BA32AF">
      <w:pPr>
        <w:pStyle w:val="BodyText"/>
      </w:pPr>
    </w:p>
    <w:p w14:paraId="4258E02E" w14:textId="77777777" w:rsidR="00BA32AF" w:rsidRDefault="00B628B0">
      <w:pPr>
        <w:pStyle w:val="BodyText"/>
        <w:ind w:left="829" w:right="157"/>
      </w:pPr>
      <w:r>
        <w:t xml:space="preserve">This information is collated and kept centrally at Faculty Offices, </w:t>
      </w:r>
      <w:proofErr w:type="gramStart"/>
      <w:r>
        <w:t>in order to</w:t>
      </w:r>
      <w:proofErr w:type="gramEnd"/>
      <w:r>
        <w:rPr>
          <w:spacing w:val="-5"/>
        </w:rPr>
        <w:t xml:space="preserve"> </w:t>
      </w:r>
      <w:r>
        <w:t>ensure</w:t>
      </w:r>
      <w:r>
        <w:rPr>
          <w:spacing w:val="-4"/>
        </w:rPr>
        <w:t xml:space="preserve"> </w:t>
      </w:r>
      <w:r>
        <w:t>Welsh-medium</w:t>
      </w:r>
      <w:r>
        <w:rPr>
          <w:spacing w:val="-4"/>
        </w:rPr>
        <w:t xml:space="preserve"> </w:t>
      </w:r>
      <w:r>
        <w:t>or</w:t>
      </w:r>
      <w:r>
        <w:rPr>
          <w:spacing w:val="-5"/>
        </w:rPr>
        <w:t xml:space="preserve"> </w:t>
      </w:r>
      <w:r>
        <w:t>bilingual</w:t>
      </w:r>
      <w:r>
        <w:rPr>
          <w:spacing w:val="-3"/>
        </w:rPr>
        <w:t xml:space="preserve"> </w:t>
      </w:r>
      <w:r>
        <w:t>correspondence</w:t>
      </w:r>
      <w:r>
        <w:rPr>
          <w:spacing w:val="-4"/>
        </w:rPr>
        <w:t xml:space="preserve"> </w:t>
      </w:r>
      <w:r>
        <w:t>as</w:t>
      </w:r>
      <w:r>
        <w:rPr>
          <w:spacing w:val="-4"/>
        </w:rPr>
        <w:t xml:space="preserve"> </w:t>
      </w:r>
      <w:r>
        <w:t>requested,</w:t>
      </w:r>
      <w:r>
        <w:rPr>
          <w:spacing w:val="-5"/>
        </w:rPr>
        <w:t xml:space="preserve"> </w:t>
      </w:r>
      <w:r>
        <w:t>and</w:t>
      </w:r>
      <w:r>
        <w:rPr>
          <w:spacing w:val="-5"/>
        </w:rPr>
        <w:t xml:space="preserve"> </w:t>
      </w:r>
      <w:r>
        <w:t>to assist in planning for Welsh-medium support and provision. (It does not include correspondence relating to the content of a course, unless it is a course that has an element of Welsh-medium or bilingual delivery, as this is not a requirement of the Welsh Language Standards).</w:t>
      </w:r>
    </w:p>
    <w:p w14:paraId="3A0FF5F2" w14:textId="77777777" w:rsidR="00BA32AF" w:rsidRDefault="00BA32AF">
      <w:pPr>
        <w:pStyle w:val="BodyText"/>
        <w:spacing w:before="11"/>
        <w:rPr>
          <w:sz w:val="21"/>
        </w:rPr>
      </w:pPr>
    </w:p>
    <w:p w14:paraId="772E6336" w14:textId="77777777" w:rsidR="00BA32AF" w:rsidRDefault="00B628B0">
      <w:pPr>
        <w:pStyle w:val="BodyText"/>
        <w:ind w:left="829"/>
      </w:pPr>
      <w:r>
        <w:t>All</w:t>
      </w:r>
      <w:r>
        <w:rPr>
          <w:spacing w:val="-4"/>
        </w:rPr>
        <w:t xml:space="preserve"> </w:t>
      </w:r>
      <w:r>
        <w:t>generic</w:t>
      </w:r>
      <w:r>
        <w:rPr>
          <w:spacing w:val="-4"/>
        </w:rPr>
        <w:t xml:space="preserve"> </w:t>
      </w:r>
      <w:r>
        <w:t>forms</w:t>
      </w:r>
      <w:r>
        <w:rPr>
          <w:spacing w:val="-4"/>
        </w:rPr>
        <w:t xml:space="preserve"> </w:t>
      </w:r>
      <w:r>
        <w:t>and</w:t>
      </w:r>
      <w:r>
        <w:rPr>
          <w:spacing w:val="-4"/>
        </w:rPr>
        <w:t xml:space="preserve"> </w:t>
      </w:r>
      <w:r>
        <w:t>documents</w:t>
      </w:r>
      <w:r>
        <w:rPr>
          <w:spacing w:val="-5"/>
        </w:rPr>
        <w:t xml:space="preserve"> </w:t>
      </w:r>
      <w:r>
        <w:t>relating</w:t>
      </w:r>
      <w:r>
        <w:rPr>
          <w:spacing w:val="-3"/>
        </w:rPr>
        <w:t xml:space="preserve"> </w:t>
      </w:r>
      <w:r>
        <w:t>to</w:t>
      </w:r>
      <w:r>
        <w:rPr>
          <w:spacing w:val="-5"/>
        </w:rPr>
        <w:t xml:space="preserve"> </w:t>
      </w:r>
      <w:r>
        <w:t>the</w:t>
      </w:r>
      <w:r>
        <w:rPr>
          <w:spacing w:val="-3"/>
        </w:rPr>
        <w:t xml:space="preserve"> </w:t>
      </w:r>
      <w:r>
        <w:t>College</w:t>
      </w:r>
      <w:r>
        <w:rPr>
          <w:spacing w:val="-5"/>
        </w:rPr>
        <w:t xml:space="preserve"> </w:t>
      </w:r>
      <w:r>
        <w:t>are</w:t>
      </w:r>
      <w:r>
        <w:rPr>
          <w:spacing w:val="-4"/>
        </w:rPr>
        <w:t xml:space="preserve"> </w:t>
      </w:r>
      <w:r>
        <w:t>provided</w:t>
      </w:r>
      <w:r>
        <w:rPr>
          <w:spacing w:val="-4"/>
        </w:rPr>
        <w:t xml:space="preserve"> </w:t>
      </w:r>
      <w:r>
        <w:t>for learners in bilingual format. The College was audited by the Welsh</w:t>
      </w:r>
    </w:p>
    <w:p w14:paraId="5D6D8A6B" w14:textId="77777777" w:rsidR="00BA32AF" w:rsidRDefault="00B628B0">
      <w:pPr>
        <w:pStyle w:val="BodyText"/>
        <w:spacing w:before="1"/>
        <w:ind w:left="829"/>
      </w:pPr>
      <w:r>
        <w:t>Language Commissioner’s Office in relation to this on three separate occasions</w:t>
      </w:r>
      <w:r>
        <w:rPr>
          <w:spacing w:val="-4"/>
        </w:rPr>
        <w:t xml:space="preserve"> </w:t>
      </w:r>
      <w:r>
        <w:t>in</w:t>
      </w:r>
      <w:r>
        <w:rPr>
          <w:spacing w:val="-3"/>
        </w:rPr>
        <w:t xml:space="preserve"> </w:t>
      </w:r>
      <w:r>
        <w:t>2018-19,</w:t>
      </w:r>
      <w:r>
        <w:rPr>
          <w:spacing w:val="-3"/>
        </w:rPr>
        <w:t xml:space="preserve"> </w:t>
      </w:r>
      <w:r>
        <w:t>and</w:t>
      </w:r>
      <w:r>
        <w:rPr>
          <w:spacing w:val="-3"/>
        </w:rPr>
        <w:t xml:space="preserve"> </w:t>
      </w:r>
      <w:r>
        <w:t>all</w:t>
      </w:r>
      <w:r>
        <w:rPr>
          <w:spacing w:val="-3"/>
        </w:rPr>
        <w:t xml:space="preserve"> </w:t>
      </w:r>
      <w:r>
        <w:t>forms</w:t>
      </w:r>
      <w:r>
        <w:rPr>
          <w:spacing w:val="-3"/>
        </w:rPr>
        <w:t xml:space="preserve"> </w:t>
      </w:r>
      <w:r>
        <w:t>audited</w:t>
      </w:r>
      <w:r>
        <w:rPr>
          <w:spacing w:val="-4"/>
        </w:rPr>
        <w:t xml:space="preserve"> </w:t>
      </w:r>
      <w:r>
        <w:t>were</w:t>
      </w:r>
      <w:r>
        <w:rPr>
          <w:spacing w:val="-3"/>
        </w:rPr>
        <w:t xml:space="preserve"> </w:t>
      </w:r>
      <w:r>
        <w:t>found</w:t>
      </w:r>
      <w:r>
        <w:rPr>
          <w:spacing w:val="-3"/>
        </w:rPr>
        <w:t xml:space="preserve"> </w:t>
      </w:r>
      <w:r>
        <w:t>to</w:t>
      </w:r>
      <w:r>
        <w:rPr>
          <w:spacing w:val="-3"/>
        </w:rPr>
        <w:t xml:space="preserve"> </w:t>
      </w:r>
      <w:r>
        <w:t>be</w:t>
      </w:r>
      <w:r>
        <w:rPr>
          <w:spacing w:val="-4"/>
        </w:rPr>
        <w:t xml:space="preserve"> </w:t>
      </w:r>
      <w:r>
        <w:t>available</w:t>
      </w:r>
      <w:r>
        <w:rPr>
          <w:spacing w:val="-3"/>
        </w:rPr>
        <w:t xml:space="preserve"> </w:t>
      </w:r>
      <w:r>
        <w:t>in Welsh and English.</w:t>
      </w:r>
    </w:p>
    <w:p w14:paraId="5630AD66" w14:textId="77777777" w:rsidR="00BA32AF" w:rsidRDefault="00BA32AF">
      <w:pPr>
        <w:pStyle w:val="BodyText"/>
      </w:pPr>
    </w:p>
    <w:p w14:paraId="06FE6322" w14:textId="77777777" w:rsidR="00BA32AF" w:rsidRDefault="00B628B0">
      <w:pPr>
        <w:pStyle w:val="BodyText"/>
        <w:ind w:left="829" w:right="347"/>
      </w:pPr>
      <w:r>
        <w:t>All</w:t>
      </w:r>
      <w:r>
        <w:rPr>
          <w:spacing w:val="-3"/>
        </w:rPr>
        <w:t xml:space="preserve"> </w:t>
      </w:r>
      <w:r>
        <w:t>members</w:t>
      </w:r>
      <w:r>
        <w:rPr>
          <w:spacing w:val="-4"/>
        </w:rPr>
        <w:t xml:space="preserve"> </w:t>
      </w:r>
      <w:r>
        <w:t>of</w:t>
      </w:r>
      <w:r>
        <w:rPr>
          <w:spacing w:val="-3"/>
        </w:rPr>
        <w:t xml:space="preserve"> </w:t>
      </w:r>
      <w:r>
        <w:t>staff</w:t>
      </w:r>
      <w:r>
        <w:rPr>
          <w:spacing w:val="-3"/>
        </w:rPr>
        <w:t xml:space="preserve"> </w:t>
      </w:r>
      <w:r>
        <w:t>are</w:t>
      </w:r>
      <w:r>
        <w:rPr>
          <w:spacing w:val="-4"/>
        </w:rPr>
        <w:t xml:space="preserve"> </w:t>
      </w:r>
      <w:r>
        <w:t>aware</w:t>
      </w:r>
      <w:r>
        <w:rPr>
          <w:spacing w:val="-3"/>
        </w:rPr>
        <w:t xml:space="preserve"> </w:t>
      </w:r>
      <w:r>
        <w:t>of</w:t>
      </w:r>
      <w:r>
        <w:rPr>
          <w:spacing w:val="-4"/>
        </w:rPr>
        <w:t xml:space="preserve"> </w:t>
      </w:r>
      <w:r>
        <w:t>the</w:t>
      </w:r>
      <w:r>
        <w:rPr>
          <w:spacing w:val="-3"/>
        </w:rPr>
        <w:t xml:space="preserve"> </w:t>
      </w:r>
      <w:r>
        <w:t>requirement</w:t>
      </w:r>
      <w:r>
        <w:rPr>
          <w:spacing w:val="-3"/>
        </w:rPr>
        <w:t xml:space="preserve"> </w:t>
      </w:r>
      <w:r>
        <w:t>to</w:t>
      </w:r>
      <w:r>
        <w:rPr>
          <w:spacing w:val="-3"/>
        </w:rPr>
        <w:t xml:space="preserve"> </w:t>
      </w:r>
      <w:r>
        <w:t>answer</w:t>
      </w:r>
      <w:r>
        <w:rPr>
          <w:spacing w:val="-4"/>
        </w:rPr>
        <w:t xml:space="preserve"> </w:t>
      </w:r>
      <w:r>
        <w:t>the</w:t>
      </w:r>
      <w:r>
        <w:rPr>
          <w:spacing w:val="-3"/>
        </w:rPr>
        <w:t xml:space="preserve"> </w:t>
      </w:r>
      <w:r>
        <w:t>phone with a bilingual greeting, using Welsh first and of the protocol and processes in relation to transferring the call to a Welsh speaker if the caller requires a Welsh language service.</w:t>
      </w:r>
    </w:p>
    <w:p w14:paraId="61829076" w14:textId="77777777" w:rsidR="00BA32AF" w:rsidRDefault="00BA32AF">
      <w:pPr>
        <w:pStyle w:val="BodyText"/>
      </w:pPr>
    </w:p>
    <w:p w14:paraId="74F0877A" w14:textId="28855796" w:rsidR="00BA32AF" w:rsidRDefault="00B628B0">
      <w:pPr>
        <w:pStyle w:val="BodyText"/>
        <w:ind w:left="829" w:right="169"/>
      </w:pPr>
      <w:r>
        <w:t>The</w:t>
      </w:r>
      <w:r>
        <w:rPr>
          <w:spacing w:val="-5"/>
        </w:rPr>
        <w:t xml:space="preserve"> </w:t>
      </w:r>
      <w:r w:rsidR="000D105E">
        <w:t>Bilingualism</w:t>
      </w:r>
      <w:r w:rsidR="00604EB7">
        <w:t xml:space="preserve"> Manager</w:t>
      </w:r>
      <w:r>
        <w:rPr>
          <w:spacing w:val="-6"/>
        </w:rPr>
        <w:t xml:space="preserve"> </w:t>
      </w:r>
      <w:r w:rsidR="00604EB7">
        <w:t>delivers</w:t>
      </w:r>
      <w:r>
        <w:rPr>
          <w:spacing w:val="-5"/>
        </w:rPr>
        <w:t xml:space="preserve"> </w:t>
      </w:r>
      <w:r>
        <w:t>training</w:t>
      </w:r>
      <w:r w:rsidR="00604EB7">
        <w:t xml:space="preserve"> and arranges upskilling courses</w:t>
      </w:r>
      <w:r>
        <w:rPr>
          <w:spacing w:val="-5"/>
        </w:rPr>
        <w:t xml:space="preserve"> </w:t>
      </w:r>
      <w:r>
        <w:t>to</w:t>
      </w:r>
      <w:r>
        <w:rPr>
          <w:spacing w:val="-5"/>
        </w:rPr>
        <w:t xml:space="preserve"> </w:t>
      </w:r>
      <w:r>
        <w:t>front-of-house and other key functional-area staff, on bilingual telephone protocol, and will continue to reinforce this during college CPD sessions.</w:t>
      </w:r>
    </w:p>
    <w:p w14:paraId="2BA226A1" w14:textId="77777777" w:rsidR="00BA32AF" w:rsidRDefault="00BA32AF">
      <w:pPr>
        <w:pStyle w:val="BodyText"/>
        <w:spacing w:before="12"/>
        <w:rPr>
          <w:sz w:val="21"/>
        </w:rPr>
      </w:pPr>
    </w:p>
    <w:p w14:paraId="58311A0A" w14:textId="41CE56C5" w:rsidR="00BA32AF" w:rsidRDefault="384A54D6">
      <w:pPr>
        <w:pStyle w:val="BodyText"/>
        <w:ind w:left="829"/>
      </w:pPr>
      <w:r>
        <w:t>The College website is available in Welsh and in English</w:t>
      </w:r>
      <w:r w:rsidR="5D12C363">
        <w:t xml:space="preserve"> wit</w:t>
      </w:r>
      <w:r w:rsidR="79E5F249">
        <w:t>h</w:t>
      </w:r>
      <w:r w:rsidR="5D12C363">
        <w:t xml:space="preserve"> options to toggle </w:t>
      </w:r>
      <w:r w:rsidR="3E98AAA1">
        <w:t>between</w:t>
      </w:r>
      <w:r w:rsidR="5D12C363">
        <w:t xml:space="preserve"> languages,</w:t>
      </w:r>
      <w:r w:rsidR="7D18B947">
        <w:t xml:space="preserve"> this encourages the user to read in their preferred language,</w:t>
      </w:r>
      <w:r w:rsidR="5D12C363">
        <w:t xml:space="preserve"> the </w:t>
      </w:r>
      <w:r w:rsidR="3818A7EA">
        <w:t xml:space="preserve">new website </w:t>
      </w:r>
      <w:r w:rsidR="3208C063">
        <w:t xml:space="preserve">was </w:t>
      </w:r>
      <w:r w:rsidR="3818A7EA">
        <w:t>launch</w:t>
      </w:r>
      <w:r w:rsidR="0D5E5EB4">
        <w:t>ed</w:t>
      </w:r>
      <w:r w:rsidR="3818A7EA">
        <w:t xml:space="preserve"> </w:t>
      </w:r>
      <w:r w:rsidR="19E8A0F2">
        <w:t xml:space="preserve">in April </w:t>
      </w:r>
      <w:r w:rsidR="3818A7EA">
        <w:t>2024.</w:t>
      </w:r>
    </w:p>
    <w:p w14:paraId="17AD93B2" w14:textId="77777777" w:rsidR="00BA32AF" w:rsidRDefault="00BA32AF">
      <w:pPr>
        <w:pStyle w:val="BodyText"/>
      </w:pPr>
    </w:p>
    <w:p w14:paraId="0CE4C8F5" w14:textId="08781C66" w:rsidR="00BA32AF" w:rsidRDefault="384A54D6">
      <w:pPr>
        <w:pStyle w:val="BodyText"/>
        <w:ind w:left="829" w:right="147"/>
      </w:pPr>
      <w:r>
        <w:t>The College has computer software for checking Welsh spelling and grammar, which was made available on all College computers during 2019,</w:t>
      </w:r>
      <w:r>
        <w:rPr>
          <w:spacing w:val="-3"/>
        </w:rPr>
        <w:t xml:space="preserve"> </w:t>
      </w:r>
      <w:proofErr w:type="spellStart"/>
      <w:r>
        <w:t>Cysgliad</w:t>
      </w:r>
      <w:proofErr w:type="spellEnd"/>
      <w:r>
        <w:t>.</w:t>
      </w:r>
      <w:r>
        <w:rPr>
          <w:spacing w:val="-4"/>
        </w:rPr>
        <w:t xml:space="preserve"> </w:t>
      </w:r>
      <w:r>
        <w:t>This</w:t>
      </w:r>
      <w:r>
        <w:rPr>
          <w:spacing w:val="-2"/>
        </w:rPr>
        <w:t xml:space="preserve"> </w:t>
      </w:r>
      <w:r>
        <w:t>software</w:t>
      </w:r>
      <w:r>
        <w:rPr>
          <w:spacing w:val="-3"/>
        </w:rPr>
        <w:t xml:space="preserve"> </w:t>
      </w:r>
      <w:r>
        <w:t>is</w:t>
      </w:r>
      <w:r>
        <w:rPr>
          <w:spacing w:val="-3"/>
        </w:rPr>
        <w:t xml:space="preserve"> </w:t>
      </w:r>
      <w:r>
        <w:t>a</w:t>
      </w:r>
      <w:r w:rsidR="6485D6AE">
        <w:t>vailable</w:t>
      </w:r>
      <w:r>
        <w:rPr>
          <w:spacing w:val="-4"/>
        </w:rPr>
        <w:t xml:space="preserve"> </w:t>
      </w:r>
      <w:r>
        <w:t>on</w:t>
      </w:r>
      <w:r>
        <w:rPr>
          <w:spacing w:val="-2"/>
        </w:rPr>
        <w:t xml:space="preserve"> </w:t>
      </w:r>
      <w:proofErr w:type="gramStart"/>
      <w:r>
        <w:t>all</w:t>
      </w:r>
      <w:r>
        <w:rPr>
          <w:spacing w:val="-3"/>
        </w:rPr>
        <w:t xml:space="preserve"> </w:t>
      </w:r>
      <w:r>
        <w:t>of</w:t>
      </w:r>
      <w:proofErr w:type="gramEnd"/>
      <w:r>
        <w:rPr>
          <w:spacing w:val="-4"/>
        </w:rPr>
        <w:t xml:space="preserve"> </w:t>
      </w:r>
      <w:r>
        <w:t>the</w:t>
      </w:r>
      <w:r>
        <w:rPr>
          <w:spacing w:val="-3"/>
        </w:rPr>
        <w:t xml:space="preserve"> </w:t>
      </w:r>
      <w:r>
        <w:t>college’s</w:t>
      </w:r>
      <w:r>
        <w:rPr>
          <w:spacing w:val="-3"/>
        </w:rPr>
        <w:t xml:space="preserve"> </w:t>
      </w:r>
      <w:r>
        <w:t>laptops</w:t>
      </w:r>
      <w:r>
        <w:rPr>
          <w:spacing w:val="-4"/>
        </w:rPr>
        <w:t xml:space="preserve"> </w:t>
      </w:r>
      <w:r>
        <w:t>for</w:t>
      </w:r>
      <w:r>
        <w:rPr>
          <w:spacing w:val="-3"/>
        </w:rPr>
        <w:t xml:space="preserve"> </w:t>
      </w:r>
      <w:r>
        <w:t>staff</w:t>
      </w:r>
      <w:r w:rsidR="38DF1CEB">
        <w:t xml:space="preserve"> </w:t>
      </w:r>
      <w:r w:rsidR="529C9058">
        <w:t>across</w:t>
      </w:r>
      <w:r w:rsidR="38DF1CEB">
        <w:t xml:space="preserve"> </w:t>
      </w:r>
      <w:r w:rsidR="5DCC5DAF">
        <w:t xml:space="preserve">all </w:t>
      </w:r>
      <w:r w:rsidR="38DF1CEB">
        <w:t>campuses</w:t>
      </w:r>
      <w:r w:rsidR="59B559FA">
        <w:t xml:space="preserve"> </w:t>
      </w:r>
      <w:r w:rsidR="72744FE4">
        <w:t xml:space="preserve">and </w:t>
      </w:r>
      <w:r w:rsidR="59B559FA">
        <w:t>working from home</w:t>
      </w:r>
      <w:r w:rsidR="5D4F27C5">
        <w:t>. The transition</w:t>
      </w:r>
      <w:r w:rsidR="0AE82295">
        <w:t xml:space="preserve"> to</w:t>
      </w:r>
      <w:r w:rsidR="5D4F27C5">
        <w:t xml:space="preserve"> using</w:t>
      </w:r>
      <w:r w:rsidR="174133DC">
        <w:t xml:space="preserve"> laptops</w:t>
      </w:r>
      <w:r w:rsidR="5D4F27C5">
        <w:t xml:space="preserve"> and eliminating PCs </w:t>
      </w:r>
      <w:r w:rsidR="31CAD339">
        <w:t>with</w:t>
      </w:r>
      <w:r w:rsidR="38DF1CEB">
        <w:t xml:space="preserve"> the new docking stations </w:t>
      </w:r>
      <w:r w:rsidR="02DE3A96">
        <w:t xml:space="preserve">requires the software to be uploaded or updated with the </w:t>
      </w:r>
      <w:r w:rsidR="3E986BED">
        <w:t>current</w:t>
      </w:r>
      <w:r w:rsidR="02DE3A96">
        <w:t xml:space="preserve"> system</w:t>
      </w:r>
      <w:r w:rsidR="0FC022DD">
        <w:t>s</w:t>
      </w:r>
      <w:r w:rsidR="02DE3A96">
        <w:t>.</w:t>
      </w:r>
    </w:p>
    <w:p w14:paraId="0DE4B5B7" w14:textId="77777777" w:rsidR="00BA32AF" w:rsidRDefault="00BA32AF">
      <w:pPr>
        <w:pStyle w:val="BodyText"/>
      </w:pPr>
    </w:p>
    <w:p w14:paraId="6FB74CBC" w14:textId="16D3B2B6" w:rsidR="00BA32AF" w:rsidRDefault="384A54D6">
      <w:pPr>
        <w:pStyle w:val="BodyText"/>
        <w:ind w:left="829" w:right="347"/>
      </w:pPr>
      <w:r>
        <w:t>The</w:t>
      </w:r>
      <w:r>
        <w:rPr>
          <w:spacing w:val="-5"/>
        </w:rPr>
        <w:t xml:space="preserve"> </w:t>
      </w:r>
      <w:r>
        <w:t>College</w:t>
      </w:r>
      <w:r>
        <w:rPr>
          <w:spacing w:val="-4"/>
        </w:rPr>
        <w:t xml:space="preserve"> </w:t>
      </w:r>
      <w:r>
        <w:t>has</w:t>
      </w:r>
      <w:r>
        <w:rPr>
          <w:spacing w:val="-4"/>
        </w:rPr>
        <w:t xml:space="preserve"> </w:t>
      </w:r>
      <w:r>
        <w:t>a</w:t>
      </w:r>
      <w:r>
        <w:rPr>
          <w:spacing w:val="-4"/>
        </w:rPr>
        <w:t xml:space="preserve"> </w:t>
      </w:r>
      <w:r>
        <w:t>long-established</w:t>
      </w:r>
      <w:r>
        <w:rPr>
          <w:spacing w:val="-4"/>
        </w:rPr>
        <w:t xml:space="preserve"> </w:t>
      </w:r>
      <w:r>
        <w:t>translation</w:t>
      </w:r>
      <w:r>
        <w:rPr>
          <w:spacing w:val="-4"/>
        </w:rPr>
        <w:t xml:space="preserve"> </w:t>
      </w:r>
      <w:r>
        <w:t>service,</w:t>
      </w:r>
      <w:r>
        <w:rPr>
          <w:spacing w:val="-4"/>
        </w:rPr>
        <w:t xml:space="preserve"> </w:t>
      </w:r>
      <w:r>
        <w:t>which</w:t>
      </w:r>
      <w:r>
        <w:rPr>
          <w:spacing w:val="-5"/>
        </w:rPr>
        <w:t xml:space="preserve"> </w:t>
      </w:r>
      <w:r>
        <w:t>is</w:t>
      </w:r>
      <w:r>
        <w:rPr>
          <w:spacing w:val="-4"/>
        </w:rPr>
        <w:t xml:space="preserve"> </w:t>
      </w:r>
      <w:r>
        <w:t>available to all staff via the “Using Welsh at Work” section</w:t>
      </w:r>
      <w:r w:rsidR="0D5445B4">
        <w:t xml:space="preserve"> as well as in the Helpdesk dropdown</w:t>
      </w:r>
      <w:r>
        <w:t xml:space="preserve"> of the Staff Portal</w:t>
      </w:r>
      <w:r w:rsidR="3B4D28A6">
        <w:t>,</w:t>
      </w:r>
      <w:r>
        <w:t xml:space="preserve"> or through the ‘Virtual Office’ if they are working remotely. Translation is available from English to Welsh and Welsh to English, while college translators can also provide a proof-reading service in both languages.</w:t>
      </w:r>
    </w:p>
    <w:p w14:paraId="66204FF1" w14:textId="77777777" w:rsidR="00BA32AF" w:rsidRDefault="00BA32AF">
      <w:pPr>
        <w:sectPr w:rsidR="00BA32AF">
          <w:headerReference w:type="default" r:id="rId15"/>
          <w:pgSz w:w="11910" w:h="16840"/>
          <w:pgMar w:top="1340" w:right="1320" w:bottom="1240" w:left="1320" w:header="0" w:footer="1042" w:gutter="0"/>
          <w:cols w:space="720"/>
        </w:sectPr>
      </w:pPr>
    </w:p>
    <w:p w14:paraId="6B66C936" w14:textId="55CC0092" w:rsidR="00BA32AF" w:rsidRDefault="384A54D6">
      <w:pPr>
        <w:pStyle w:val="BodyText"/>
        <w:spacing w:before="82"/>
        <w:ind w:left="829"/>
      </w:pPr>
      <w:r>
        <w:lastRenderedPageBreak/>
        <w:t>Learners are made aware of their specific rights in relation to the Welsh language Standards (e.g. the right to receive correspondence in Welsh, Welsh certificates, Welsh counselling sessions and a Welsh speaking personal</w:t>
      </w:r>
      <w:r>
        <w:rPr>
          <w:spacing w:val="-4"/>
        </w:rPr>
        <w:t xml:space="preserve"> </w:t>
      </w:r>
      <w:r>
        <w:t>tutor).</w:t>
      </w:r>
      <w:r>
        <w:rPr>
          <w:spacing w:val="-4"/>
        </w:rPr>
        <w:t xml:space="preserve"> </w:t>
      </w:r>
      <w:r>
        <w:t>This</w:t>
      </w:r>
      <w:r>
        <w:rPr>
          <w:spacing w:val="-4"/>
        </w:rPr>
        <w:t xml:space="preserve"> </w:t>
      </w:r>
      <w:r>
        <w:t>information</w:t>
      </w:r>
      <w:r>
        <w:rPr>
          <w:spacing w:val="-4"/>
        </w:rPr>
        <w:t xml:space="preserve"> </w:t>
      </w:r>
      <w:r>
        <w:t>is</w:t>
      </w:r>
      <w:r>
        <w:rPr>
          <w:spacing w:val="-4"/>
        </w:rPr>
        <w:t xml:space="preserve"> </w:t>
      </w:r>
      <w:r>
        <w:t>made</w:t>
      </w:r>
      <w:r>
        <w:rPr>
          <w:spacing w:val="-3"/>
        </w:rPr>
        <w:t xml:space="preserve"> </w:t>
      </w:r>
      <w:r>
        <w:t>available</w:t>
      </w:r>
      <w:r>
        <w:rPr>
          <w:spacing w:val="-3"/>
        </w:rPr>
        <w:t xml:space="preserve"> </w:t>
      </w:r>
      <w:r>
        <w:t>on</w:t>
      </w:r>
      <w:r>
        <w:rPr>
          <w:spacing w:val="-4"/>
        </w:rPr>
        <w:t xml:space="preserve"> </w:t>
      </w:r>
      <w:r>
        <w:t>the</w:t>
      </w:r>
      <w:r>
        <w:rPr>
          <w:spacing w:val="-6"/>
        </w:rPr>
        <w:t xml:space="preserve"> </w:t>
      </w:r>
      <w:r>
        <w:t>College</w:t>
      </w:r>
      <w:r>
        <w:rPr>
          <w:spacing w:val="-5"/>
        </w:rPr>
        <w:t xml:space="preserve"> </w:t>
      </w:r>
      <w:r>
        <w:t xml:space="preserve">website and in </w:t>
      </w:r>
      <w:proofErr w:type="gramStart"/>
      <w:r>
        <w:t>College</w:t>
      </w:r>
      <w:proofErr w:type="gramEnd"/>
      <w:r>
        <w:t xml:space="preserve"> prospectuses, at Open Evenings and during the Enrolment process, as well as at Induction. The College uses the Welsh language Commissioner’s “Mae Gen </w:t>
      </w:r>
      <w:proofErr w:type="spellStart"/>
      <w:r>
        <w:t>i</w:t>
      </w:r>
      <w:proofErr w:type="spellEnd"/>
      <w:r>
        <w:t xml:space="preserve"> </w:t>
      </w:r>
      <w:proofErr w:type="spellStart"/>
      <w:r>
        <w:t>Hawl</w:t>
      </w:r>
      <w:proofErr w:type="spellEnd"/>
      <w:r>
        <w:t xml:space="preserve">” </w:t>
      </w:r>
      <w:r w:rsidR="6733F938">
        <w:t>and ‘</w:t>
      </w:r>
      <w:proofErr w:type="spellStart"/>
      <w:r w:rsidR="6733F938">
        <w:t>Defnyddia</w:t>
      </w:r>
      <w:proofErr w:type="spellEnd"/>
      <w:r w:rsidR="6733F938">
        <w:t xml:space="preserve"> </w:t>
      </w:r>
      <w:proofErr w:type="spellStart"/>
      <w:r w:rsidR="6733F938">
        <w:t>dy</w:t>
      </w:r>
      <w:proofErr w:type="spellEnd"/>
      <w:r w:rsidR="6733F938">
        <w:t xml:space="preserve"> </w:t>
      </w:r>
      <w:proofErr w:type="spellStart"/>
      <w:r w:rsidR="6733F938">
        <w:t>Gymraeg</w:t>
      </w:r>
      <w:proofErr w:type="spellEnd"/>
      <w:r w:rsidR="6733F938">
        <w:t xml:space="preserve">’ </w:t>
      </w:r>
      <w:r>
        <w:t>posters to reinforce this and celebrates</w:t>
      </w:r>
      <w:r w:rsidR="65B5E9AD">
        <w:t xml:space="preserve"> the ‘</w:t>
      </w:r>
      <w:proofErr w:type="spellStart"/>
      <w:r w:rsidR="65B5E9AD">
        <w:t>Defnyddia</w:t>
      </w:r>
      <w:proofErr w:type="spellEnd"/>
      <w:r w:rsidR="65B5E9AD">
        <w:t xml:space="preserve"> </w:t>
      </w:r>
      <w:proofErr w:type="spellStart"/>
      <w:r w:rsidR="65B5E9AD">
        <w:t>dy</w:t>
      </w:r>
      <w:proofErr w:type="spellEnd"/>
      <w:r w:rsidR="65B5E9AD">
        <w:t xml:space="preserve"> </w:t>
      </w:r>
      <w:proofErr w:type="spellStart"/>
      <w:r w:rsidR="65B5E9AD">
        <w:t>Gymraeg</w:t>
      </w:r>
      <w:proofErr w:type="spellEnd"/>
      <w:r w:rsidR="65B5E9AD">
        <w:t>’ campaign for 2 weeks</w:t>
      </w:r>
      <w:r>
        <w:t xml:space="preserve"> </w:t>
      </w:r>
      <w:r w:rsidR="6733F938">
        <w:t>dur</w:t>
      </w:r>
      <w:r>
        <w:t>in</w:t>
      </w:r>
      <w:r w:rsidR="6733F938">
        <w:t>g</w:t>
      </w:r>
      <w:r>
        <w:t xml:space="preserve"> </w:t>
      </w:r>
      <w:r w:rsidR="68C812C3">
        <w:t>November/</w:t>
      </w:r>
      <w:r>
        <w:t>December.</w:t>
      </w:r>
      <w:r w:rsidR="3818A7EA">
        <w:t xml:space="preserve"> </w:t>
      </w:r>
    </w:p>
    <w:p w14:paraId="6B62F1B3" w14:textId="44AD0A1B" w:rsidR="00BA32AF" w:rsidRDefault="00BA32AF">
      <w:pPr>
        <w:pStyle w:val="BodyText"/>
      </w:pPr>
    </w:p>
    <w:p w14:paraId="2E7F46E4" w14:textId="0B979709" w:rsidR="00BA32AF" w:rsidRDefault="384A54D6">
      <w:pPr>
        <w:pStyle w:val="BodyText"/>
        <w:ind w:left="829"/>
      </w:pPr>
      <w:r>
        <w:t>Learners</w:t>
      </w:r>
      <w:r>
        <w:rPr>
          <w:spacing w:val="-6"/>
        </w:rPr>
        <w:t xml:space="preserve"> </w:t>
      </w:r>
      <w:r>
        <w:t>receive</w:t>
      </w:r>
      <w:r>
        <w:rPr>
          <w:spacing w:val="-5"/>
        </w:rPr>
        <w:t xml:space="preserve"> </w:t>
      </w:r>
      <w:r>
        <w:t>induction</w:t>
      </w:r>
      <w:r>
        <w:rPr>
          <w:spacing w:val="-4"/>
        </w:rPr>
        <w:t xml:space="preserve"> </w:t>
      </w:r>
      <w:r>
        <w:t>sessions</w:t>
      </w:r>
      <w:r>
        <w:rPr>
          <w:spacing w:val="-4"/>
        </w:rPr>
        <w:t xml:space="preserve"> </w:t>
      </w:r>
      <w:r>
        <w:t>which</w:t>
      </w:r>
      <w:r>
        <w:rPr>
          <w:spacing w:val="-5"/>
        </w:rPr>
        <w:t xml:space="preserve"> </w:t>
      </w:r>
      <w:r>
        <w:t>include</w:t>
      </w:r>
      <w:r>
        <w:rPr>
          <w:spacing w:val="-5"/>
        </w:rPr>
        <w:t xml:space="preserve"> </w:t>
      </w:r>
      <w:r>
        <w:t>information</w:t>
      </w:r>
      <w:r>
        <w:rPr>
          <w:spacing w:val="-6"/>
        </w:rPr>
        <w:t xml:space="preserve"> </w:t>
      </w:r>
      <w:r>
        <w:t>about</w:t>
      </w:r>
      <w:r>
        <w:rPr>
          <w:spacing w:val="-4"/>
        </w:rPr>
        <w:t xml:space="preserve"> </w:t>
      </w:r>
      <w:r>
        <w:t xml:space="preserve">Welsh medium support, as well as Welsh-medium activities and opportunities available to them during their time in </w:t>
      </w:r>
      <w:r w:rsidR="7DF0988F">
        <w:t>college</w:t>
      </w:r>
      <w:r>
        <w:t xml:space="preserve"> thus enabling them to </w:t>
      </w:r>
      <w:r w:rsidR="521D122A">
        <w:t>practice</w:t>
      </w:r>
      <w:r>
        <w:t>, develop and e</w:t>
      </w:r>
      <w:r w:rsidR="4F1D5179">
        <w:t>mbrace</w:t>
      </w:r>
      <w:r>
        <w:t xml:space="preserve"> the</w:t>
      </w:r>
      <w:r w:rsidR="521D122A">
        <w:t>ir Welsh language skills.</w:t>
      </w:r>
      <w:r w:rsidR="6D7AEF5F">
        <w:t xml:space="preserve"> There is also a specific induction day ‘</w:t>
      </w:r>
      <w:proofErr w:type="spellStart"/>
      <w:r w:rsidR="6D7AEF5F">
        <w:t>Diwrnod</w:t>
      </w:r>
      <w:proofErr w:type="spellEnd"/>
      <w:r w:rsidR="6D7AEF5F">
        <w:t xml:space="preserve"> </w:t>
      </w:r>
      <w:proofErr w:type="spellStart"/>
      <w:r w:rsidR="6D7AEF5F">
        <w:t>Croeso</w:t>
      </w:r>
      <w:proofErr w:type="spellEnd"/>
      <w:r w:rsidR="6D7AEF5F">
        <w:t xml:space="preserve">’ for all </w:t>
      </w:r>
      <w:r w:rsidR="2415743E">
        <w:t xml:space="preserve">Welsh speaking learners prior to the first official day of term. </w:t>
      </w:r>
      <w:r w:rsidR="521D122A">
        <w:t xml:space="preserve"> T</w:t>
      </w:r>
      <w:r>
        <w:t>utorial</w:t>
      </w:r>
      <w:r w:rsidR="5F4346AD">
        <w:t xml:space="preserve"> </w:t>
      </w:r>
      <w:r>
        <w:t>sessions are dedicated to raising students’ awareness of the Welsh language and Welsh culture, as well as informing stude</w:t>
      </w:r>
      <w:r w:rsidR="521D122A">
        <w:t>nts of Welsh traditions</w:t>
      </w:r>
      <w:r>
        <w:t xml:space="preserve"> and celebrations. A strong Welsh ethos is developed and reinforced</w:t>
      </w:r>
      <w:r>
        <w:rPr>
          <w:spacing w:val="-3"/>
        </w:rPr>
        <w:t xml:space="preserve"> </w:t>
      </w:r>
      <w:r>
        <w:t>by</w:t>
      </w:r>
      <w:r>
        <w:rPr>
          <w:spacing w:val="-5"/>
        </w:rPr>
        <w:t xml:space="preserve"> </w:t>
      </w:r>
      <w:r>
        <w:t>the</w:t>
      </w:r>
      <w:r>
        <w:rPr>
          <w:spacing w:val="-4"/>
        </w:rPr>
        <w:t xml:space="preserve"> </w:t>
      </w:r>
      <w:r>
        <w:t>numerous</w:t>
      </w:r>
      <w:r>
        <w:rPr>
          <w:spacing w:val="-5"/>
        </w:rPr>
        <w:t xml:space="preserve"> </w:t>
      </w:r>
      <w:r>
        <w:t>activities</w:t>
      </w:r>
      <w:r>
        <w:rPr>
          <w:spacing w:val="-5"/>
        </w:rPr>
        <w:t xml:space="preserve"> </w:t>
      </w:r>
      <w:proofErr w:type="spellStart"/>
      <w:r>
        <w:t>organised</w:t>
      </w:r>
      <w:proofErr w:type="spellEnd"/>
      <w:r>
        <w:rPr>
          <w:spacing w:val="-4"/>
        </w:rPr>
        <w:t xml:space="preserve"> </w:t>
      </w:r>
      <w:r>
        <w:t>by</w:t>
      </w:r>
      <w:r>
        <w:rPr>
          <w:spacing w:val="-5"/>
        </w:rPr>
        <w:t xml:space="preserve"> </w:t>
      </w:r>
      <w:r>
        <w:t>the</w:t>
      </w:r>
      <w:r>
        <w:rPr>
          <w:spacing w:val="-4"/>
        </w:rPr>
        <w:t xml:space="preserve"> </w:t>
      </w:r>
      <w:r>
        <w:t>Bilingual</w:t>
      </w:r>
      <w:r>
        <w:rPr>
          <w:spacing w:val="-5"/>
        </w:rPr>
        <w:t xml:space="preserve"> </w:t>
      </w:r>
      <w:r w:rsidR="521D122A">
        <w:t>team</w:t>
      </w:r>
      <w:r>
        <w:t xml:space="preserve"> throughout the academic year.</w:t>
      </w:r>
      <w:r>
        <w:rPr>
          <w:spacing w:val="40"/>
        </w:rPr>
        <w:t xml:space="preserve"> </w:t>
      </w:r>
      <w:r w:rsidR="521D122A">
        <w:t>F</w:t>
      </w:r>
      <w:r>
        <w:t>ull-time and Work-Based Learning learners complete the Prentis-</w:t>
      </w:r>
      <w:proofErr w:type="spellStart"/>
      <w:r>
        <w:t>iaith</w:t>
      </w:r>
      <w:proofErr w:type="spellEnd"/>
      <w:r>
        <w:t xml:space="preserve"> e-tutorial module developed by the Coleg </w:t>
      </w:r>
      <w:proofErr w:type="spellStart"/>
      <w:r>
        <w:t>Cymraeg</w:t>
      </w:r>
      <w:proofErr w:type="spellEnd"/>
      <w:r>
        <w:t xml:space="preserve"> </w:t>
      </w:r>
      <w:proofErr w:type="spellStart"/>
      <w:r>
        <w:t>Cenedlaethol</w:t>
      </w:r>
      <w:proofErr w:type="spellEnd"/>
      <w:r>
        <w:t>.</w:t>
      </w:r>
      <w:r>
        <w:rPr>
          <w:spacing w:val="40"/>
        </w:rPr>
        <w:t xml:space="preserve"> </w:t>
      </w:r>
      <w:r w:rsidR="521D122A">
        <w:t>It develops</w:t>
      </w:r>
      <w:r>
        <w:t xml:space="preserve"> Welsh skills so tha</w:t>
      </w:r>
      <w:r w:rsidR="521D122A">
        <w:t>t they have opportunities to develop or maintain their</w:t>
      </w:r>
      <w:r>
        <w:t xml:space="preserve"> Welsh</w:t>
      </w:r>
      <w:r w:rsidR="521D122A">
        <w:t xml:space="preserve"> language skills at all four levels from Awareness, Understanding, Confidence to Fluency</w:t>
      </w:r>
      <w:r>
        <w:t>.</w:t>
      </w:r>
      <w:r w:rsidR="5E00593B">
        <w:t xml:space="preserve"> Learners are offered Welsh lessons at </w:t>
      </w:r>
      <w:r w:rsidR="034696A4">
        <w:t>varying</w:t>
      </w:r>
      <w:r w:rsidR="5E00593B">
        <w:t xml:space="preserve"> lev</w:t>
      </w:r>
      <w:r w:rsidR="50AC0FA1">
        <w:t>els</w:t>
      </w:r>
      <w:r w:rsidR="5E00593B">
        <w:t xml:space="preserve"> internally</w:t>
      </w:r>
      <w:r w:rsidR="30A3B8A5">
        <w:t>, on the ‘</w:t>
      </w:r>
      <w:proofErr w:type="spellStart"/>
      <w:r w:rsidR="30A3B8A5">
        <w:t>Ymlaen</w:t>
      </w:r>
      <w:proofErr w:type="spellEnd"/>
      <w:r w:rsidR="30A3B8A5">
        <w:t xml:space="preserve"> </w:t>
      </w:r>
      <w:proofErr w:type="spellStart"/>
      <w:r w:rsidR="30A3B8A5">
        <w:t>gyda’r</w:t>
      </w:r>
      <w:proofErr w:type="spellEnd"/>
      <w:r w:rsidR="30A3B8A5">
        <w:t xml:space="preserve"> </w:t>
      </w:r>
      <w:proofErr w:type="spellStart"/>
      <w:r w:rsidR="30A3B8A5">
        <w:t>dysgu</w:t>
      </w:r>
      <w:proofErr w:type="spellEnd"/>
      <w:r w:rsidR="30A3B8A5">
        <w:t xml:space="preserve">’ </w:t>
      </w:r>
      <w:proofErr w:type="spellStart"/>
      <w:r w:rsidR="30A3B8A5">
        <w:t>programme</w:t>
      </w:r>
      <w:proofErr w:type="spellEnd"/>
      <w:r w:rsidR="30A3B8A5">
        <w:t xml:space="preserve"> through Coleg Cambria</w:t>
      </w:r>
      <w:r w:rsidR="5E00593B">
        <w:t xml:space="preserve"> and </w:t>
      </w:r>
      <w:r w:rsidR="56F571F0">
        <w:t>with</w:t>
      </w:r>
      <w:r w:rsidR="5E00593B">
        <w:t xml:space="preserve"> the </w:t>
      </w:r>
      <w:r w:rsidR="491A2641">
        <w:t>National Centre</w:t>
      </w:r>
      <w:r w:rsidR="5E00593B">
        <w:t xml:space="preserve"> for learning Welsh</w:t>
      </w:r>
      <w:r w:rsidR="09D81A31">
        <w:t>.</w:t>
      </w:r>
      <w:r w:rsidR="5E00593B">
        <w:t xml:space="preserve"> </w:t>
      </w:r>
    </w:p>
    <w:p w14:paraId="6718B4FD" w14:textId="3BAA873C" w:rsidR="00BA32AF" w:rsidRDefault="00BA32AF">
      <w:pPr>
        <w:pStyle w:val="BodyText"/>
        <w:spacing w:before="1"/>
      </w:pPr>
    </w:p>
    <w:p w14:paraId="2AB32BCC" w14:textId="2A4DDB6A" w:rsidR="00BA32AF" w:rsidRDefault="52B5E7F4" w:rsidP="18C360C2">
      <w:pPr>
        <w:pStyle w:val="BodyText"/>
        <w:spacing w:before="1"/>
        <w:ind w:left="829" w:right="347"/>
      </w:pPr>
      <w:r>
        <w:t>All corporate College social media posts are presented in Welsh and English simultaneously; the College was audited by the Welsh language Commissioner’s Office in relation to this in 2025, and all corporate social media posts were found to be available in Welsh and English and compliant with the standards. When posts are bilingual, it is stated as so on each individual post.</w:t>
      </w:r>
    </w:p>
    <w:p w14:paraId="6692D22C" w14:textId="3C7AFB3E" w:rsidR="00BA32AF" w:rsidRDefault="00BA32AF" w:rsidP="18C360C2">
      <w:pPr>
        <w:pStyle w:val="BodyText"/>
        <w:spacing w:before="1" w:line="267" w:lineRule="exact"/>
        <w:ind w:left="829"/>
      </w:pPr>
    </w:p>
    <w:p w14:paraId="18E9BD95" w14:textId="77777777" w:rsidR="00BA32AF" w:rsidRDefault="63BE7832" w:rsidP="18C360C2">
      <w:pPr>
        <w:pStyle w:val="BodyText"/>
        <w:spacing w:before="1" w:line="267" w:lineRule="exact"/>
        <w:ind w:left="829"/>
      </w:pPr>
      <w:r>
        <w:t>All documentation relating to tenders reflects the College’s obligations</w:t>
      </w:r>
    </w:p>
    <w:p w14:paraId="5269BF8A" w14:textId="77777777" w:rsidR="00BA32AF" w:rsidRDefault="63BE7832" w:rsidP="18C360C2">
      <w:pPr>
        <w:pStyle w:val="BodyText"/>
        <w:spacing w:before="1" w:line="267" w:lineRule="exact"/>
        <w:ind w:left="829"/>
      </w:pPr>
      <w:r>
        <w:t>under the Welsh Language Standards (Standards 80-84).</w:t>
      </w:r>
    </w:p>
    <w:p w14:paraId="680A4E5D" w14:textId="5194B06F" w:rsidR="00BA32AF" w:rsidRDefault="00BA32AF">
      <w:pPr>
        <w:pStyle w:val="BodyText"/>
        <w:spacing w:before="1"/>
      </w:pPr>
    </w:p>
    <w:p w14:paraId="242A9569" w14:textId="77777777" w:rsidR="00BA32AF" w:rsidRDefault="00B628B0">
      <w:pPr>
        <w:pStyle w:val="Heading1"/>
        <w:numPr>
          <w:ilvl w:val="1"/>
          <w:numId w:val="16"/>
        </w:numPr>
        <w:tabs>
          <w:tab w:val="left" w:pos="840"/>
          <w:tab w:val="left" w:pos="841"/>
        </w:tabs>
      </w:pPr>
      <w:r>
        <w:t>Policy</w:t>
      </w:r>
      <w:r>
        <w:rPr>
          <w:spacing w:val="-10"/>
        </w:rPr>
        <w:t xml:space="preserve"> </w:t>
      </w:r>
      <w:r>
        <w:t>Making</w:t>
      </w:r>
      <w:r>
        <w:rPr>
          <w:spacing w:val="-10"/>
        </w:rPr>
        <w:t xml:space="preserve"> </w:t>
      </w:r>
      <w:r>
        <w:rPr>
          <w:spacing w:val="-2"/>
        </w:rPr>
        <w:t>Standards</w:t>
      </w:r>
    </w:p>
    <w:p w14:paraId="19219836" w14:textId="77777777" w:rsidR="00BA32AF" w:rsidRDefault="00BA32AF">
      <w:pPr>
        <w:pStyle w:val="BodyText"/>
        <w:rPr>
          <w:b/>
        </w:rPr>
      </w:pPr>
    </w:p>
    <w:p w14:paraId="6C2F70AB" w14:textId="77777777" w:rsidR="00BA32AF" w:rsidRDefault="00B628B0">
      <w:pPr>
        <w:pStyle w:val="BodyText"/>
        <w:ind w:left="829"/>
      </w:pPr>
      <w:r>
        <w:t>Equality</w:t>
      </w:r>
      <w:r>
        <w:rPr>
          <w:spacing w:val="-5"/>
        </w:rPr>
        <w:t xml:space="preserve"> </w:t>
      </w:r>
      <w:r>
        <w:t>impact</w:t>
      </w:r>
      <w:r>
        <w:rPr>
          <w:spacing w:val="-4"/>
        </w:rPr>
        <w:t xml:space="preserve"> </w:t>
      </w:r>
      <w:r>
        <w:t>assessments</w:t>
      </w:r>
      <w:r>
        <w:rPr>
          <w:spacing w:val="-3"/>
        </w:rPr>
        <w:t xml:space="preserve"> </w:t>
      </w:r>
      <w:r>
        <w:t>are</w:t>
      </w:r>
      <w:r>
        <w:rPr>
          <w:spacing w:val="-5"/>
        </w:rPr>
        <w:t xml:space="preserve"> </w:t>
      </w:r>
      <w:r>
        <w:t>undertaken</w:t>
      </w:r>
      <w:r>
        <w:rPr>
          <w:spacing w:val="-4"/>
        </w:rPr>
        <w:t xml:space="preserve"> </w:t>
      </w:r>
      <w:r>
        <w:t>on</w:t>
      </w:r>
      <w:r>
        <w:rPr>
          <w:spacing w:val="-5"/>
        </w:rPr>
        <w:t xml:space="preserve"> </w:t>
      </w:r>
      <w:r>
        <w:t>all</w:t>
      </w:r>
      <w:r>
        <w:rPr>
          <w:spacing w:val="-4"/>
        </w:rPr>
        <w:t xml:space="preserve"> </w:t>
      </w:r>
      <w:r>
        <w:t>new,</w:t>
      </w:r>
      <w:r>
        <w:rPr>
          <w:spacing w:val="-4"/>
        </w:rPr>
        <w:t xml:space="preserve"> </w:t>
      </w:r>
      <w:r>
        <w:t>reviewed</w:t>
      </w:r>
      <w:r>
        <w:rPr>
          <w:spacing w:val="-4"/>
        </w:rPr>
        <w:t xml:space="preserve"> </w:t>
      </w:r>
      <w:r>
        <w:t>and revised policies to ensure, amongst other equality issues, that:</w:t>
      </w:r>
    </w:p>
    <w:p w14:paraId="296FEF7D" w14:textId="77777777" w:rsidR="00BA32AF" w:rsidRDefault="00BA32AF">
      <w:pPr>
        <w:pStyle w:val="BodyText"/>
        <w:spacing w:before="12"/>
        <w:rPr>
          <w:sz w:val="21"/>
        </w:rPr>
      </w:pPr>
    </w:p>
    <w:p w14:paraId="34075FF4" w14:textId="77777777" w:rsidR="00BA32AF" w:rsidRDefault="00B628B0">
      <w:pPr>
        <w:pStyle w:val="ListParagraph"/>
        <w:numPr>
          <w:ilvl w:val="0"/>
          <w:numId w:val="12"/>
        </w:numPr>
        <w:tabs>
          <w:tab w:val="left" w:pos="1190"/>
        </w:tabs>
        <w:ind w:right="1664"/>
      </w:pPr>
      <w:r>
        <w:t>the</w:t>
      </w:r>
      <w:r>
        <w:rPr>
          <w:spacing w:val="-5"/>
        </w:rPr>
        <w:t xml:space="preserve"> </w:t>
      </w:r>
      <w:r>
        <w:t>Welsh</w:t>
      </w:r>
      <w:r>
        <w:rPr>
          <w:spacing w:val="-3"/>
        </w:rPr>
        <w:t xml:space="preserve"> </w:t>
      </w:r>
      <w:r>
        <w:t>language</w:t>
      </w:r>
      <w:r>
        <w:rPr>
          <w:spacing w:val="-4"/>
        </w:rPr>
        <w:t xml:space="preserve"> </w:t>
      </w:r>
      <w:r>
        <w:t>is</w:t>
      </w:r>
      <w:r>
        <w:rPr>
          <w:spacing w:val="-5"/>
        </w:rPr>
        <w:t xml:space="preserve"> </w:t>
      </w:r>
      <w:r>
        <w:t>treated</w:t>
      </w:r>
      <w:r>
        <w:rPr>
          <w:spacing w:val="-4"/>
        </w:rPr>
        <w:t xml:space="preserve"> </w:t>
      </w:r>
      <w:r>
        <w:t>no</w:t>
      </w:r>
      <w:r>
        <w:rPr>
          <w:spacing w:val="-3"/>
        </w:rPr>
        <w:t xml:space="preserve"> </w:t>
      </w:r>
      <w:r>
        <w:t>less</w:t>
      </w:r>
      <w:r>
        <w:rPr>
          <w:spacing w:val="-5"/>
        </w:rPr>
        <w:t xml:space="preserve"> </w:t>
      </w:r>
      <w:r w:rsidR="00FB424F">
        <w:t>favorably</w:t>
      </w:r>
      <w:r>
        <w:rPr>
          <w:spacing w:val="-4"/>
        </w:rPr>
        <w:t xml:space="preserve"> </w:t>
      </w:r>
      <w:r>
        <w:t>than</w:t>
      </w:r>
      <w:r>
        <w:rPr>
          <w:spacing w:val="-4"/>
        </w:rPr>
        <w:t xml:space="preserve"> </w:t>
      </w:r>
      <w:r>
        <w:t xml:space="preserve">the English language in any aspect of </w:t>
      </w:r>
      <w:proofErr w:type="gramStart"/>
      <w:r>
        <w:t>College</w:t>
      </w:r>
      <w:proofErr w:type="gramEnd"/>
      <w:r>
        <w:t xml:space="preserve"> life</w:t>
      </w:r>
    </w:p>
    <w:p w14:paraId="7194DBDC" w14:textId="77777777" w:rsidR="00BA32AF" w:rsidRDefault="00BA32AF">
      <w:pPr>
        <w:pStyle w:val="BodyText"/>
        <w:spacing w:before="11"/>
        <w:rPr>
          <w:sz w:val="21"/>
        </w:rPr>
      </w:pPr>
    </w:p>
    <w:p w14:paraId="4E8F2EBE" w14:textId="77777777" w:rsidR="00BA32AF" w:rsidRDefault="00B628B0">
      <w:pPr>
        <w:pStyle w:val="ListParagraph"/>
        <w:numPr>
          <w:ilvl w:val="0"/>
          <w:numId w:val="12"/>
        </w:numPr>
        <w:tabs>
          <w:tab w:val="left" w:pos="1190"/>
        </w:tabs>
        <w:ind w:right="439"/>
      </w:pPr>
      <w:r>
        <w:t>opportunities</w:t>
      </w:r>
      <w:r>
        <w:rPr>
          <w:spacing w:val="-5"/>
        </w:rPr>
        <w:t xml:space="preserve"> </w:t>
      </w:r>
      <w:r>
        <w:t>are</w:t>
      </w:r>
      <w:r>
        <w:rPr>
          <w:spacing w:val="-5"/>
        </w:rPr>
        <w:t xml:space="preserve"> </w:t>
      </w:r>
      <w:r>
        <w:t>provided</w:t>
      </w:r>
      <w:r>
        <w:rPr>
          <w:spacing w:val="-4"/>
        </w:rPr>
        <w:t xml:space="preserve"> </w:t>
      </w:r>
      <w:r>
        <w:t>for</w:t>
      </w:r>
      <w:r>
        <w:rPr>
          <w:spacing w:val="-3"/>
        </w:rPr>
        <w:t xml:space="preserve"> </w:t>
      </w:r>
      <w:r>
        <w:t>learners,</w:t>
      </w:r>
      <w:r>
        <w:rPr>
          <w:spacing w:val="-5"/>
        </w:rPr>
        <w:t xml:space="preserve"> </w:t>
      </w:r>
      <w:r>
        <w:t>staff</w:t>
      </w:r>
      <w:r>
        <w:rPr>
          <w:spacing w:val="-5"/>
        </w:rPr>
        <w:t xml:space="preserve"> </w:t>
      </w:r>
      <w:r>
        <w:t>members</w:t>
      </w:r>
      <w:r>
        <w:rPr>
          <w:spacing w:val="-6"/>
        </w:rPr>
        <w:t xml:space="preserve"> </w:t>
      </w:r>
      <w:r>
        <w:t>and</w:t>
      </w:r>
      <w:r>
        <w:rPr>
          <w:spacing w:val="-5"/>
        </w:rPr>
        <w:t xml:space="preserve"> </w:t>
      </w:r>
      <w:r>
        <w:t>the</w:t>
      </w:r>
      <w:r>
        <w:rPr>
          <w:spacing w:val="-4"/>
        </w:rPr>
        <w:t xml:space="preserve"> </w:t>
      </w:r>
      <w:r>
        <w:t>wider College community to use the Welsh language</w:t>
      </w:r>
    </w:p>
    <w:p w14:paraId="769D0D3C" w14:textId="77777777" w:rsidR="00BA32AF" w:rsidRDefault="00BA32AF">
      <w:pPr>
        <w:pStyle w:val="BodyText"/>
        <w:spacing w:before="1"/>
      </w:pPr>
    </w:p>
    <w:p w14:paraId="7D2D2995" w14:textId="77777777" w:rsidR="00BA32AF" w:rsidRDefault="00B628B0">
      <w:pPr>
        <w:pStyle w:val="ListParagraph"/>
        <w:numPr>
          <w:ilvl w:val="0"/>
          <w:numId w:val="12"/>
        </w:numPr>
        <w:tabs>
          <w:tab w:val="left" w:pos="1190"/>
        </w:tabs>
        <w:ind w:hanging="361"/>
      </w:pPr>
      <w:r>
        <w:t>every</w:t>
      </w:r>
      <w:r>
        <w:rPr>
          <w:spacing w:val="-6"/>
        </w:rPr>
        <w:t xml:space="preserve"> </w:t>
      </w:r>
      <w:r>
        <w:t>effort</w:t>
      </w:r>
      <w:r>
        <w:rPr>
          <w:spacing w:val="-7"/>
        </w:rPr>
        <w:t xml:space="preserve"> </w:t>
      </w:r>
      <w:r>
        <w:t>is</w:t>
      </w:r>
      <w:r>
        <w:rPr>
          <w:spacing w:val="-7"/>
        </w:rPr>
        <w:t xml:space="preserve"> </w:t>
      </w:r>
      <w:r>
        <w:t>made</w:t>
      </w:r>
      <w:r>
        <w:rPr>
          <w:spacing w:val="-7"/>
        </w:rPr>
        <w:t xml:space="preserve"> </w:t>
      </w:r>
      <w:r>
        <w:t>to</w:t>
      </w:r>
      <w:r>
        <w:rPr>
          <w:spacing w:val="-6"/>
        </w:rPr>
        <w:t xml:space="preserve"> </w:t>
      </w:r>
      <w:r>
        <w:t>actively</w:t>
      </w:r>
      <w:r>
        <w:rPr>
          <w:spacing w:val="-5"/>
        </w:rPr>
        <w:t xml:space="preserve"> </w:t>
      </w:r>
      <w:r>
        <w:t>encourage</w:t>
      </w:r>
      <w:r>
        <w:rPr>
          <w:spacing w:val="-6"/>
        </w:rPr>
        <w:t xml:space="preserve"> </w:t>
      </w:r>
      <w:r>
        <w:t>more</w:t>
      </w:r>
      <w:r>
        <w:rPr>
          <w:spacing w:val="-6"/>
        </w:rPr>
        <w:t xml:space="preserve"> </w:t>
      </w:r>
      <w:r>
        <w:t>or</w:t>
      </w:r>
      <w:r>
        <w:rPr>
          <w:spacing w:val="-7"/>
        </w:rPr>
        <w:t xml:space="preserve"> </w:t>
      </w:r>
      <w:r>
        <w:t>better</w:t>
      </w:r>
      <w:r>
        <w:rPr>
          <w:spacing w:val="-6"/>
        </w:rPr>
        <w:t xml:space="preserve"> </w:t>
      </w:r>
      <w:r>
        <w:t>use</w:t>
      </w:r>
      <w:r>
        <w:rPr>
          <w:spacing w:val="-6"/>
        </w:rPr>
        <w:t xml:space="preserve"> </w:t>
      </w:r>
      <w:r>
        <w:t>of</w:t>
      </w:r>
      <w:r>
        <w:rPr>
          <w:spacing w:val="-6"/>
        </w:rPr>
        <w:t xml:space="preserve"> </w:t>
      </w:r>
      <w:r>
        <w:rPr>
          <w:spacing w:val="-5"/>
        </w:rPr>
        <w:t>the</w:t>
      </w:r>
    </w:p>
    <w:p w14:paraId="2A358BE0" w14:textId="77777777" w:rsidR="00BA32AF" w:rsidRDefault="00B628B0">
      <w:pPr>
        <w:pStyle w:val="BodyText"/>
        <w:ind w:left="1189"/>
      </w:pPr>
      <w:r>
        <w:t>Welsh</w:t>
      </w:r>
      <w:r>
        <w:rPr>
          <w:spacing w:val="-9"/>
        </w:rPr>
        <w:t xml:space="preserve"> </w:t>
      </w:r>
      <w:r>
        <w:t>language</w:t>
      </w:r>
      <w:r>
        <w:rPr>
          <w:spacing w:val="-8"/>
        </w:rPr>
        <w:t xml:space="preserve"> </w:t>
      </w:r>
      <w:r>
        <w:t>in</w:t>
      </w:r>
      <w:r>
        <w:rPr>
          <w:spacing w:val="-8"/>
        </w:rPr>
        <w:t xml:space="preserve"> </w:t>
      </w:r>
      <w:r>
        <w:t>the</w:t>
      </w:r>
      <w:r>
        <w:rPr>
          <w:spacing w:val="-8"/>
        </w:rPr>
        <w:t xml:space="preserve"> </w:t>
      </w:r>
      <w:proofErr w:type="gramStart"/>
      <w:r>
        <w:t>College’s</w:t>
      </w:r>
      <w:r>
        <w:rPr>
          <w:spacing w:val="-8"/>
        </w:rPr>
        <w:t xml:space="preserve"> </w:t>
      </w:r>
      <w:r>
        <w:t>day</w:t>
      </w:r>
      <w:proofErr w:type="gramEnd"/>
      <w:r>
        <w:t>-today</w:t>
      </w:r>
      <w:r>
        <w:rPr>
          <w:spacing w:val="-9"/>
        </w:rPr>
        <w:t xml:space="preserve"> </w:t>
      </w:r>
      <w:r>
        <w:rPr>
          <w:spacing w:val="-2"/>
        </w:rPr>
        <w:t>activities</w:t>
      </w:r>
    </w:p>
    <w:p w14:paraId="54CD245A" w14:textId="77777777" w:rsidR="00BA32AF" w:rsidRDefault="00BA32AF">
      <w:pPr>
        <w:pStyle w:val="BodyText"/>
        <w:rPr>
          <w:sz w:val="20"/>
        </w:rPr>
      </w:pPr>
    </w:p>
    <w:p w14:paraId="01693E58" w14:textId="77777777" w:rsidR="00BA32AF" w:rsidRDefault="00B628B0">
      <w:pPr>
        <w:pStyle w:val="BodyText"/>
        <w:ind w:left="829" w:right="169"/>
      </w:pPr>
      <w:r>
        <w:t xml:space="preserve">The results of all such Equality impact assessments and any other </w:t>
      </w:r>
      <w:r>
        <w:lastRenderedPageBreak/>
        <w:t>consultation documents will be considered in relation to the Welsh language.</w:t>
      </w:r>
      <w:r>
        <w:rPr>
          <w:spacing w:val="-3"/>
        </w:rPr>
        <w:t xml:space="preserve"> </w:t>
      </w:r>
      <w:r>
        <w:t>Following</w:t>
      </w:r>
      <w:r>
        <w:rPr>
          <w:spacing w:val="-4"/>
        </w:rPr>
        <w:t xml:space="preserve"> </w:t>
      </w:r>
      <w:r>
        <w:t>this,</w:t>
      </w:r>
      <w:r>
        <w:rPr>
          <w:spacing w:val="-5"/>
        </w:rPr>
        <w:t xml:space="preserve"> </w:t>
      </w:r>
      <w:r>
        <w:t>amendments</w:t>
      </w:r>
      <w:r>
        <w:rPr>
          <w:spacing w:val="-4"/>
        </w:rPr>
        <w:t xml:space="preserve"> </w:t>
      </w:r>
      <w:r>
        <w:t>will</w:t>
      </w:r>
      <w:r>
        <w:rPr>
          <w:spacing w:val="-4"/>
        </w:rPr>
        <w:t xml:space="preserve"> </w:t>
      </w:r>
      <w:r>
        <w:t>be</w:t>
      </w:r>
      <w:r>
        <w:rPr>
          <w:spacing w:val="-5"/>
        </w:rPr>
        <w:t xml:space="preserve"> </w:t>
      </w:r>
      <w:r>
        <w:t>made</w:t>
      </w:r>
      <w:r>
        <w:rPr>
          <w:spacing w:val="-4"/>
        </w:rPr>
        <w:t xml:space="preserve"> </w:t>
      </w:r>
      <w:r>
        <w:t>as</w:t>
      </w:r>
      <w:r>
        <w:rPr>
          <w:spacing w:val="-5"/>
        </w:rPr>
        <w:t xml:space="preserve"> </w:t>
      </w:r>
      <w:r>
        <w:t>appropriate</w:t>
      </w:r>
      <w:r>
        <w:rPr>
          <w:spacing w:val="-5"/>
        </w:rPr>
        <w:t xml:space="preserve"> </w:t>
      </w:r>
      <w:r>
        <w:t>to</w:t>
      </w:r>
      <w:r>
        <w:rPr>
          <w:spacing w:val="-5"/>
        </w:rPr>
        <w:t xml:space="preserve"> </w:t>
      </w:r>
      <w:r>
        <w:t>best meet the requirements of the Welsh language Standards.</w:t>
      </w:r>
    </w:p>
    <w:p w14:paraId="1231BE67" w14:textId="77777777" w:rsidR="00BA32AF" w:rsidRDefault="00BA32AF">
      <w:pPr>
        <w:sectPr w:rsidR="00BA32AF">
          <w:headerReference w:type="default" r:id="rId16"/>
          <w:pgSz w:w="11910" w:h="16840"/>
          <w:pgMar w:top="1340" w:right="1320" w:bottom="1240" w:left="1320" w:header="0" w:footer="1042" w:gutter="0"/>
          <w:cols w:space="720"/>
        </w:sectPr>
      </w:pPr>
    </w:p>
    <w:p w14:paraId="35993603" w14:textId="0C0B35DF" w:rsidR="00BA32AF" w:rsidRDefault="384A54D6">
      <w:pPr>
        <w:pStyle w:val="BodyText"/>
        <w:spacing w:before="82"/>
        <w:ind w:left="829" w:right="7"/>
      </w:pPr>
      <w:r>
        <w:lastRenderedPageBreak/>
        <w:t>The</w:t>
      </w:r>
      <w:r>
        <w:rPr>
          <w:spacing w:val="-2"/>
        </w:rPr>
        <w:t xml:space="preserve"> </w:t>
      </w:r>
      <w:r>
        <w:t>College’s</w:t>
      </w:r>
      <w:r>
        <w:rPr>
          <w:spacing w:val="-2"/>
        </w:rPr>
        <w:t xml:space="preserve"> </w:t>
      </w:r>
      <w:r>
        <w:t>Complaints</w:t>
      </w:r>
      <w:r>
        <w:rPr>
          <w:spacing w:val="-1"/>
        </w:rPr>
        <w:t xml:space="preserve"> </w:t>
      </w:r>
      <w:r>
        <w:t>Policy</w:t>
      </w:r>
      <w:r>
        <w:rPr>
          <w:spacing w:val="-1"/>
        </w:rPr>
        <w:t xml:space="preserve"> </w:t>
      </w:r>
      <w:r>
        <w:t>reflects</w:t>
      </w:r>
      <w:r>
        <w:rPr>
          <w:spacing w:val="-2"/>
        </w:rPr>
        <w:t xml:space="preserve"> </w:t>
      </w:r>
      <w:r>
        <w:t>the</w:t>
      </w:r>
      <w:r>
        <w:rPr>
          <w:spacing w:val="-1"/>
        </w:rPr>
        <w:t xml:space="preserve"> </w:t>
      </w:r>
      <w:r>
        <w:t>College’s</w:t>
      </w:r>
      <w:r>
        <w:rPr>
          <w:spacing w:val="-1"/>
        </w:rPr>
        <w:t xml:space="preserve"> </w:t>
      </w:r>
      <w:r>
        <w:t>obligations</w:t>
      </w:r>
      <w:r>
        <w:rPr>
          <w:spacing w:val="-2"/>
        </w:rPr>
        <w:t xml:space="preserve"> </w:t>
      </w:r>
      <w:r>
        <w:t>under</w:t>
      </w:r>
      <w:r>
        <w:rPr>
          <w:spacing w:val="-2"/>
        </w:rPr>
        <w:t xml:space="preserve"> </w:t>
      </w:r>
      <w:r>
        <w:t>the Welsh</w:t>
      </w:r>
      <w:r>
        <w:rPr>
          <w:spacing w:val="-5"/>
        </w:rPr>
        <w:t xml:space="preserve"> </w:t>
      </w:r>
      <w:r>
        <w:t>Language</w:t>
      </w:r>
      <w:r>
        <w:rPr>
          <w:spacing w:val="-5"/>
        </w:rPr>
        <w:t xml:space="preserve"> </w:t>
      </w:r>
      <w:r w:rsidR="6733F938">
        <w:t>Standards</w:t>
      </w:r>
      <w:r>
        <w:t>.</w:t>
      </w:r>
      <w:r>
        <w:rPr>
          <w:spacing w:val="-5"/>
        </w:rPr>
        <w:t xml:space="preserve"> </w:t>
      </w:r>
      <w:r>
        <w:t>The</w:t>
      </w:r>
      <w:r>
        <w:rPr>
          <w:spacing w:val="-6"/>
        </w:rPr>
        <w:t xml:space="preserve"> </w:t>
      </w:r>
      <w:r w:rsidR="1A4175D4">
        <w:t>Bilingualism</w:t>
      </w:r>
      <w:r w:rsidR="0D88E7CE">
        <w:t xml:space="preserve"> Manager</w:t>
      </w:r>
      <w:r>
        <w:rPr>
          <w:spacing w:val="-2"/>
        </w:rPr>
        <w:t xml:space="preserve"> </w:t>
      </w:r>
      <w:r>
        <w:t>delivers</w:t>
      </w:r>
      <w:r>
        <w:rPr>
          <w:spacing w:val="-5"/>
        </w:rPr>
        <w:t xml:space="preserve"> </w:t>
      </w:r>
      <w:r w:rsidR="0D88E7CE">
        <w:t>a</w:t>
      </w:r>
      <w:r>
        <w:t xml:space="preserve"> session at </w:t>
      </w:r>
      <w:r w:rsidR="6733F938">
        <w:t xml:space="preserve">all </w:t>
      </w:r>
      <w:r>
        <w:t>New</w:t>
      </w:r>
      <w:r>
        <w:rPr>
          <w:spacing w:val="-1"/>
        </w:rPr>
        <w:t xml:space="preserve"> </w:t>
      </w:r>
      <w:r>
        <w:t xml:space="preserve">Staff Inductions </w:t>
      </w:r>
      <w:proofErr w:type="gramStart"/>
      <w:r>
        <w:t>in order to</w:t>
      </w:r>
      <w:proofErr w:type="gramEnd"/>
      <w:r>
        <w:rPr>
          <w:spacing w:val="-1"/>
        </w:rPr>
        <w:t xml:space="preserve"> </w:t>
      </w:r>
      <w:r>
        <w:t>disseminate</w:t>
      </w:r>
      <w:r>
        <w:rPr>
          <w:spacing w:val="-1"/>
        </w:rPr>
        <w:t xml:space="preserve"> </w:t>
      </w:r>
      <w:r>
        <w:t>information on</w:t>
      </w:r>
      <w:r>
        <w:rPr>
          <w:spacing w:val="-1"/>
        </w:rPr>
        <w:t xml:space="preserve"> </w:t>
      </w:r>
      <w:r w:rsidR="0D88E7CE">
        <w:t>the Standards, Welsh language opportunities and</w:t>
      </w:r>
      <w:r>
        <w:t xml:space="preserve"> support across the College. These sessions are also aimed at challenging some possible stereotypical views and attitudes towards the Welsh language and culture </w:t>
      </w:r>
      <w:proofErr w:type="gramStart"/>
      <w:r>
        <w:t>in today’s</w:t>
      </w:r>
      <w:r w:rsidR="0D88E7CE">
        <w:t xml:space="preserve"> society</w:t>
      </w:r>
      <w:proofErr w:type="gramEnd"/>
      <w:r w:rsidR="0D88E7CE">
        <w:t>. The Bilingual</w:t>
      </w:r>
      <w:r w:rsidR="704202B6">
        <w:t>ism</w:t>
      </w:r>
      <w:r w:rsidR="0D88E7CE">
        <w:t xml:space="preserve"> Manager and Welsh l</w:t>
      </w:r>
      <w:r w:rsidR="2A4548BC">
        <w:t>anguage champion</w:t>
      </w:r>
      <w:r>
        <w:t xml:space="preserve"> is also available to</w:t>
      </w:r>
      <w:r>
        <w:rPr>
          <w:spacing w:val="-1"/>
        </w:rPr>
        <w:t xml:space="preserve"> </w:t>
      </w:r>
      <w:r>
        <w:t>deliver in-class</w:t>
      </w:r>
      <w:r>
        <w:rPr>
          <w:spacing w:val="-1"/>
        </w:rPr>
        <w:t xml:space="preserve"> </w:t>
      </w:r>
      <w:r>
        <w:t>tutorial sessions to learners, expanding on issues relating to Welsh language and culture, and the increasing em</w:t>
      </w:r>
      <w:r w:rsidR="4BFA6B45">
        <w:t xml:space="preserve">phasis on Welsh </w:t>
      </w:r>
      <w:r w:rsidR="6733F938">
        <w:t>as a</w:t>
      </w:r>
      <w:r w:rsidR="4BFA6B45">
        <w:t xml:space="preserve"> valuable</w:t>
      </w:r>
      <w:r>
        <w:t xml:space="preserve"> employability skill.</w:t>
      </w:r>
    </w:p>
    <w:p w14:paraId="36FEB5B0" w14:textId="77777777" w:rsidR="00BA32AF" w:rsidRDefault="00BA32AF">
      <w:pPr>
        <w:pStyle w:val="BodyText"/>
      </w:pPr>
    </w:p>
    <w:p w14:paraId="26012B93" w14:textId="77777777" w:rsidR="00BA32AF" w:rsidRDefault="00B628B0">
      <w:pPr>
        <w:pStyle w:val="Heading1"/>
        <w:numPr>
          <w:ilvl w:val="1"/>
          <w:numId w:val="16"/>
        </w:numPr>
        <w:tabs>
          <w:tab w:val="left" w:pos="840"/>
          <w:tab w:val="left" w:pos="841"/>
        </w:tabs>
        <w:spacing w:before="1"/>
      </w:pPr>
      <w:r>
        <w:t>Operational</w:t>
      </w:r>
      <w:r>
        <w:rPr>
          <w:spacing w:val="-19"/>
        </w:rPr>
        <w:t xml:space="preserve"> </w:t>
      </w:r>
      <w:r>
        <w:rPr>
          <w:spacing w:val="-2"/>
        </w:rPr>
        <w:t>Standards</w:t>
      </w:r>
    </w:p>
    <w:p w14:paraId="30D7AA69" w14:textId="77777777" w:rsidR="00BA32AF" w:rsidRDefault="00BA32AF">
      <w:pPr>
        <w:pStyle w:val="BodyText"/>
        <w:spacing w:before="11"/>
        <w:rPr>
          <w:b/>
          <w:sz w:val="21"/>
        </w:rPr>
      </w:pPr>
    </w:p>
    <w:p w14:paraId="11DEB84E" w14:textId="43A9F2F2" w:rsidR="00BA32AF" w:rsidRDefault="6733F938" w:rsidP="11333761">
      <w:pPr>
        <w:pStyle w:val="BodyText"/>
        <w:ind w:left="840"/>
      </w:pPr>
      <w:r>
        <w:t>A Welsh Development strategy has been created during the year 20</w:t>
      </w:r>
      <w:r w:rsidR="344BE254">
        <w:t>22</w:t>
      </w:r>
      <w:r>
        <w:t xml:space="preserve"> with a </w:t>
      </w:r>
      <w:proofErr w:type="gramStart"/>
      <w:r>
        <w:t>three year</w:t>
      </w:r>
      <w:proofErr w:type="gramEnd"/>
      <w:r>
        <w:t xml:space="preserve"> action plan to increase bilingual </w:t>
      </w:r>
      <w:proofErr w:type="gramStart"/>
      <w:r>
        <w:t>developments</w:t>
      </w:r>
      <w:proofErr w:type="gramEnd"/>
      <w:r w:rsidR="344BE254">
        <w:t>.</w:t>
      </w:r>
      <w:r w:rsidR="2E7FC0CE">
        <w:t xml:space="preserve"> A new strategy will be created in 2026.</w:t>
      </w:r>
    </w:p>
    <w:p w14:paraId="7196D064" w14:textId="77777777" w:rsidR="00BA32AF" w:rsidRDefault="00BA32AF">
      <w:pPr>
        <w:pStyle w:val="BodyText"/>
        <w:spacing w:before="1"/>
      </w:pPr>
    </w:p>
    <w:p w14:paraId="5938D94A" w14:textId="77777777" w:rsidR="00BA32AF" w:rsidRDefault="00B628B0">
      <w:pPr>
        <w:pStyle w:val="BodyText"/>
        <w:ind w:left="840" w:right="177"/>
      </w:pPr>
      <w:r>
        <w:t>All employees are asked whether they wish to receive communication through the medium of Welsh or English. Employees express their language-choice</w:t>
      </w:r>
      <w:r>
        <w:rPr>
          <w:spacing w:val="-4"/>
        </w:rPr>
        <w:t xml:space="preserve"> </w:t>
      </w:r>
      <w:r>
        <w:t>on</w:t>
      </w:r>
      <w:r>
        <w:rPr>
          <w:spacing w:val="-5"/>
        </w:rPr>
        <w:t xml:space="preserve"> </w:t>
      </w:r>
      <w:r>
        <w:t>the</w:t>
      </w:r>
      <w:r>
        <w:rPr>
          <w:spacing w:val="-4"/>
        </w:rPr>
        <w:t xml:space="preserve"> </w:t>
      </w:r>
      <w:r>
        <w:t>college’s</w:t>
      </w:r>
      <w:r>
        <w:rPr>
          <w:spacing w:val="-5"/>
        </w:rPr>
        <w:t xml:space="preserve"> </w:t>
      </w:r>
      <w:r>
        <w:t>“All</w:t>
      </w:r>
      <w:r>
        <w:rPr>
          <w:spacing w:val="-4"/>
        </w:rPr>
        <w:t xml:space="preserve"> </w:t>
      </w:r>
      <w:r>
        <w:t>About</w:t>
      </w:r>
      <w:r>
        <w:rPr>
          <w:spacing w:val="-5"/>
        </w:rPr>
        <w:t xml:space="preserve"> </w:t>
      </w:r>
      <w:r>
        <w:t>Me”</w:t>
      </w:r>
      <w:r>
        <w:rPr>
          <w:spacing w:val="-4"/>
        </w:rPr>
        <w:t xml:space="preserve"> </w:t>
      </w:r>
      <w:r>
        <w:t>section</w:t>
      </w:r>
      <w:r>
        <w:rPr>
          <w:spacing w:val="-5"/>
        </w:rPr>
        <w:t xml:space="preserve"> </w:t>
      </w:r>
      <w:r>
        <w:t>of</w:t>
      </w:r>
      <w:r>
        <w:rPr>
          <w:spacing w:val="-5"/>
        </w:rPr>
        <w:t xml:space="preserve"> </w:t>
      </w:r>
      <w:r>
        <w:t>the</w:t>
      </w:r>
      <w:r>
        <w:rPr>
          <w:spacing w:val="-4"/>
        </w:rPr>
        <w:t xml:space="preserve"> </w:t>
      </w:r>
      <w:r>
        <w:t>Staff</w:t>
      </w:r>
      <w:r>
        <w:rPr>
          <w:spacing w:val="-4"/>
        </w:rPr>
        <w:t xml:space="preserve"> </w:t>
      </w:r>
      <w:r>
        <w:t>Portal.</w:t>
      </w:r>
    </w:p>
    <w:p w14:paraId="7F8B7989" w14:textId="77777777" w:rsidR="00BA32AF" w:rsidRDefault="00B628B0">
      <w:pPr>
        <w:pStyle w:val="BodyText"/>
        <w:spacing w:line="267" w:lineRule="exact"/>
        <w:ind w:left="840"/>
      </w:pPr>
      <w:r>
        <w:t>This</w:t>
      </w:r>
      <w:r>
        <w:rPr>
          <w:spacing w:val="-8"/>
        </w:rPr>
        <w:t xml:space="preserve"> </w:t>
      </w:r>
      <w:r>
        <w:t>information</w:t>
      </w:r>
      <w:r>
        <w:rPr>
          <w:spacing w:val="-6"/>
        </w:rPr>
        <w:t xml:space="preserve"> </w:t>
      </w:r>
      <w:r>
        <w:t>is</w:t>
      </w:r>
      <w:r>
        <w:rPr>
          <w:spacing w:val="-9"/>
        </w:rPr>
        <w:t xml:space="preserve"> </w:t>
      </w:r>
      <w:r>
        <w:t>collated</w:t>
      </w:r>
      <w:r>
        <w:rPr>
          <w:spacing w:val="-8"/>
        </w:rPr>
        <w:t xml:space="preserve"> </w:t>
      </w:r>
      <w:r>
        <w:t>by</w:t>
      </w:r>
      <w:r>
        <w:rPr>
          <w:spacing w:val="-8"/>
        </w:rPr>
        <w:t xml:space="preserve"> </w:t>
      </w:r>
      <w:r>
        <w:t>HR</w:t>
      </w:r>
      <w:r>
        <w:rPr>
          <w:spacing w:val="-8"/>
        </w:rPr>
        <w:t xml:space="preserve"> </w:t>
      </w:r>
      <w:r>
        <w:t>and</w:t>
      </w:r>
      <w:r>
        <w:rPr>
          <w:spacing w:val="-7"/>
        </w:rPr>
        <w:t xml:space="preserve"> </w:t>
      </w:r>
      <w:r>
        <w:t>correspondence</w:t>
      </w:r>
      <w:r>
        <w:rPr>
          <w:spacing w:val="-7"/>
        </w:rPr>
        <w:t xml:space="preserve"> </w:t>
      </w:r>
      <w:r>
        <w:t>is</w:t>
      </w:r>
      <w:r>
        <w:rPr>
          <w:spacing w:val="-8"/>
        </w:rPr>
        <w:t xml:space="preserve"> </w:t>
      </w:r>
      <w:r>
        <w:t>provided</w:t>
      </w:r>
      <w:r>
        <w:rPr>
          <w:spacing w:val="-9"/>
        </w:rPr>
        <w:t xml:space="preserve"> </w:t>
      </w:r>
      <w:r>
        <w:rPr>
          <w:spacing w:val="-5"/>
        </w:rPr>
        <w:t>in</w:t>
      </w:r>
    </w:p>
    <w:p w14:paraId="7BC23DF0" w14:textId="77777777" w:rsidR="00BA32AF" w:rsidRDefault="00FB424F">
      <w:pPr>
        <w:pStyle w:val="BodyText"/>
        <w:ind w:left="840"/>
      </w:pPr>
      <w:proofErr w:type="gramStart"/>
      <w:r>
        <w:t>accordance</w:t>
      </w:r>
      <w:proofErr w:type="gramEnd"/>
      <w:r w:rsidR="00B628B0">
        <w:rPr>
          <w:spacing w:val="-12"/>
        </w:rPr>
        <w:t xml:space="preserve"> </w:t>
      </w:r>
      <w:proofErr w:type="gramStart"/>
      <w:r>
        <w:t>with</w:t>
      </w:r>
      <w:proofErr w:type="gramEnd"/>
      <w:r>
        <w:t xml:space="preserve"> the</w:t>
      </w:r>
      <w:r w:rsidR="00B628B0">
        <w:rPr>
          <w:spacing w:val="-11"/>
        </w:rPr>
        <w:t xml:space="preserve"> </w:t>
      </w:r>
      <w:r w:rsidR="00B628B0">
        <w:t>individuals’</w:t>
      </w:r>
      <w:r w:rsidR="00B628B0">
        <w:rPr>
          <w:spacing w:val="-11"/>
        </w:rPr>
        <w:t xml:space="preserve"> </w:t>
      </w:r>
      <w:r w:rsidR="00B628B0">
        <w:rPr>
          <w:spacing w:val="-2"/>
        </w:rPr>
        <w:t>choice.</w:t>
      </w:r>
    </w:p>
    <w:p w14:paraId="34FF1C98" w14:textId="77777777" w:rsidR="00BA32AF" w:rsidRDefault="00BA32AF">
      <w:pPr>
        <w:pStyle w:val="BodyText"/>
        <w:spacing w:before="11"/>
        <w:rPr>
          <w:sz w:val="21"/>
        </w:rPr>
      </w:pPr>
    </w:p>
    <w:p w14:paraId="7CF03DDC" w14:textId="7DA262E0" w:rsidR="00BA32AF" w:rsidRDefault="384A54D6">
      <w:pPr>
        <w:pStyle w:val="BodyText"/>
        <w:spacing w:before="1" w:line="482" w:lineRule="auto"/>
        <w:ind w:left="840" w:right="2290"/>
      </w:pPr>
      <w:r>
        <w:t>The</w:t>
      </w:r>
      <w:r>
        <w:rPr>
          <w:spacing w:val="-6"/>
        </w:rPr>
        <w:t xml:space="preserve"> </w:t>
      </w:r>
      <w:r>
        <w:t>following</w:t>
      </w:r>
      <w:r>
        <w:rPr>
          <w:spacing w:val="-5"/>
        </w:rPr>
        <w:t xml:space="preserve"> </w:t>
      </w:r>
      <w:r>
        <w:t>table</w:t>
      </w:r>
      <w:r>
        <w:rPr>
          <w:spacing w:val="-5"/>
        </w:rPr>
        <w:t xml:space="preserve"> </w:t>
      </w:r>
      <w:r>
        <w:t>records</w:t>
      </w:r>
      <w:r>
        <w:rPr>
          <w:spacing w:val="-6"/>
        </w:rPr>
        <w:t xml:space="preserve"> </w:t>
      </w:r>
      <w:r>
        <w:t>the</w:t>
      </w:r>
      <w:r>
        <w:rPr>
          <w:spacing w:val="-5"/>
        </w:rPr>
        <w:t xml:space="preserve"> </w:t>
      </w:r>
      <w:r>
        <w:t>responses</w:t>
      </w:r>
      <w:r>
        <w:rPr>
          <w:spacing w:val="-6"/>
        </w:rPr>
        <w:t xml:space="preserve"> </w:t>
      </w:r>
      <w:r>
        <w:t>for</w:t>
      </w:r>
      <w:r>
        <w:rPr>
          <w:spacing w:val="-6"/>
        </w:rPr>
        <w:t xml:space="preserve"> </w:t>
      </w:r>
      <w:r w:rsidR="05654F6B">
        <w:t>202</w:t>
      </w:r>
      <w:r w:rsidR="57C5E703">
        <w:t>4</w:t>
      </w:r>
      <w:r w:rsidR="05654F6B">
        <w:t>-2</w:t>
      </w:r>
      <w:r w:rsidR="14DE3DEB">
        <w:t>5</w:t>
      </w:r>
      <w:r>
        <w:t>: I wish to receive correspondence from the college in:</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53"/>
        <w:gridCol w:w="2410"/>
        <w:gridCol w:w="2515"/>
      </w:tblGrid>
      <w:tr w:rsidR="00BA32AF" w14:paraId="208721C1" w14:textId="77777777" w:rsidTr="4912F474">
        <w:trPr>
          <w:trHeight w:val="418"/>
          <w:jc w:val="center"/>
        </w:trPr>
        <w:tc>
          <w:tcPr>
            <w:tcW w:w="2553" w:type="dxa"/>
          </w:tcPr>
          <w:p w14:paraId="54B8A692" w14:textId="77777777" w:rsidR="00BA32AF" w:rsidRPr="000D105E" w:rsidRDefault="00B628B0" w:rsidP="4912F474">
            <w:pPr>
              <w:pStyle w:val="TableParagraph"/>
              <w:spacing w:before="72"/>
              <w:ind w:left="107"/>
            </w:pPr>
            <w:r w:rsidRPr="4912F474">
              <w:rPr>
                <w:spacing w:val="-2"/>
              </w:rPr>
              <w:t>Welsh</w:t>
            </w:r>
          </w:p>
        </w:tc>
        <w:tc>
          <w:tcPr>
            <w:tcW w:w="2410" w:type="dxa"/>
          </w:tcPr>
          <w:p w14:paraId="44B0A208" w14:textId="15798484" w:rsidR="00BA32AF" w:rsidRPr="000D105E" w:rsidRDefault="42BF8A6E" w:rsidP="4912F474">
            <w:pPr>
              <w:pStyle w:val="TableParagraph"/>
              <w:spacing w:before="72" w:line="259" w:lineRule="auto"/>
              <w:ind w:left="6"/>
              <w:jc w:val="center"/>
            </w:pPr>
            <w:r>
              <w:t>6</w:t>
            </w:r>
          </w:p>
        </w:tc>
        <w:tc>
          <w:tcPr>
            <w:tcW w:w="2515" w:type="dxa"/>
          </w:tcPr>
          <w:p w14:paraId="50001A43" w14:textId="56887158" w:rsidR="00BA32AF" w:rsidRPr="000D105E" w:rsidRDefault="691A5EAC" w:rsidP="4912F474">
            <w:pPr>
              <w:pStyle w:val="TableParagraph"/>
              <w:spacing w:before="72"/>
              <w:ind w:left="945" w:right="939"/>
              <w:jc w:val="center"/>
            </w:pPr>
            <w:r w:rsidRPr="4912F474">
              <w:rPr>
                <w:spacing w:val="-4"/>
              </w:rPr>
              <w:t>0.</w:t>
            </w:r>
            <w:r w:rsidR="7696B8DA" w:rsidRPr="4912F474">
              <w:rPr>
                <w:spacing w:val="-4"/>
              </w:rPr>
              <w:t>6</w:t>
            </w:r>
            <w:r w:rsidR="00B628B0" w:rsidRPr="4912F474">
              <w:rPr>
                <w:spacing w:val="-4"/>
              </w:rPr>
              <w:t>%</w:t>
            </w:r>
          </w:p>
        </w:tc>
      </w:tr>
      <w:tr w:rsidR="00BA32AF" w14:paraId="359750B0" w14:textId="77777777" w:rsidTr="4912F474">
        <w:trPr>
          <w:trHeight w:val="424"/>
          <w:jc w:val="center"/>
        </w:trPr>
        <w:tc>
          <w:tcPr>
            <w:tcW w:w="2553" w:type="dxa"/>
          </w:tcPr>
          <w:p w14:paraId="0A6CB2C4" w14:textId="77777777" w:rsidR="00BA32AF" w:rsidRPr="000D105E" w:rsidRDefault="00B628B0" w:rsidP="4912F474">
            <w:pPr>
              <w:pStyle w:val="TableParagraph"/>
              <w:spacing w:before="76"/>
              <w:ind w:left="107"/>
            </w:pPr>
            <w:r w:rsidRPr="4912F474">
              <w:rPr>
                <w:spacing w:val="-2"/>
              </w:rPr>
              <w:t>English</w:t>
            </w:r>
          </w:p>
        </w:tc>
        <w:tc>
          <w:tcPr>
            <w:tcW w:w="2410" w:type="dxa"/>
          </w:tcPr>
          <w:p w14:paraId="516E5B54" w14:textId="444E5382" w:rsidR="00BA32AF" w:rsidRPr="000D105E" w:rsidRDefault="765DD03E" w:rsidP="4912F474">
            <w:pPr>
              <w:pStyle w:val="TableParagraph"/>
              <w:spacing w:before="76" w:line="259" w:lineRule="auto"/>
              <w:ind w:left="911" w:right="904"/>
              <w:jc w:val="center"/>
            </w:pPr>
            <w:r>
              <w:t>671</w:t>
            </w:r>
          </w:p>
        </w:tc>
        <w:tc>
          <w:tcPr>
            <w:tcW w:w="2515" w:type="dxa"/>
          </w:tcPr>
          <w:p w14:paraId="502E1DD5" w14:textId="1B1EDBAA" w:rsidR="00BA32AF" w:rsidRPr="000D105E" w:rsidRDefault="46A29F9D" w:rsidP="4912F474">
            <w:pPr>
              <w:pStyle w:val="TableParagraph"/>
              <w:spacing w:before="76"/>
              <w:ind w:left="944" w:right="939"/>
              <w:jc w:val="center"/>
            </w:pPr>
            <w:r w:rsidRPr="4912F474">
              <w:rPr>
                <w:spacing w:val="-5"/>
              </w:rPr>
              <w:t>6</w:t>
            </w:r>
            <w:r w:rsidR="6825913B" w:rsidRPr="4912F474">
              <w:rPr>
                <w:spacing w:val="-5"/>
              </w:rPr>
              <w:t>2</w:t>
            </w:r>
            <w:r w:rsidR="00B628B0" w:rsidRPr="4912F474">
              <w:rPr>
                <w:spacing w:val="-5"/>
              </w:rPr>
              <w:t>%</w:t>
            </w:r>
          </w:p>
        </w:tc>
      </w:tr>
      <w:tr w:rsidR="00BA32AF" w14:paraId="1EE735B7" w14:textId="77777777" w:rsidTr="4912F474">
        <w:trPr>
          <w:trHeight w:val="402"/>
          <w:jc w:val="center"/>
        </w:trPr>
        <w:tc>
          <w:tcPr>
            <w:tcW w:w="2553" w:type="dxa"/>
          </w:tcPr>
          <w:p w14:paraId="5EF8AE55" w14:textId="77777777" w:rsidR="00BA32AF" w:rsidRPr="000D105E" w:rsidRDefault="00B628B0" w:rsidP="4912F474">
            <w:pPr>
              <w:pStyle w:val="TableParagraph"/>
              <w:spacing w:before="65"/>
              <w:ind w:left="107"/>
            </w:pPr>
            <w:r w:rsidRPr="4912F474">
              <w:t>No</w:t>
            </w:r>
            <w:r w:rsidRPr="4912F474">
              <w:rPr>
                <w:spacing w:val="-5"/>
              </w:rPr>
              <w:t xml:space="preserve"> </w:t>
            </w:r>
            <w:r w:rsidRPr="4912F474">
              <w:rPr>
                <w:spacing w:val="-2"/>
              </w:rPr>
              <w:t>preference</w:t>
            </w:r>
          </w:p>
        </w:tc>
        <w:tc>
          <w:tcPr>
            <w:tcW w:w="2410" w:type="dxa"/>
          </w:tcPr>
          <w:p w14:paraId="111B77A1" w14:textId="383140A6" w:rsidR="00BA32AF" w:rsidRPr="000D105E" w:rsidRDefault="66B43827" w:rsidP="4912F474">
            <w:pPr>
              <w:pStyle w:val="TableParagraph"/>
              <w:spacing w:before="65" w:line="259" w:lineRule="auto"/>
              <w:ind w:left="910" w:right="904"/>
              <w:jc w:val="center"/>
            </w:pPr>
            <w:r>
              <w:t>20</w:t>
            </w:r>
          </w:p>
        </w:tc>
        <w:tc>
          <w:tcPr>
            <w:tcW w:w="2515" w:type="dxa"/>
          </w:tcPr>
          <w:p w14:paraId="24C94947" w14:textId="7739CE56" w:rsidR="00BA32AF" w:rsidRPr="000D105E" w:rsidRDefault="00B628B0" w:rsidP="4912F474">
            <w:pPr>
              <w:pStyle w:val="TableParagraph"/>
              <w:spacing w:before="65"/>
              <w:ind w:left="944" w:right="939"/>
              <w:jc w:val="center"/>
            </w:pPr>
            <w:r w:rsidRPr="4912F474">
              <w:rPr>
                <w:spacing w:val="-5"/>
              </w:rPr>
              <w:t>1</w:t>
            </w:r>
            <w:r w:rsidR="691A5EAC" w:rsidRPr="4912F474">
              <w:rPr>
                <w:spacing w:val="-5"/>
              </w:rPr>
              <w:t>.</w:t>
            </w:r>
            <w:r w:rsidRPr="4912F474">
              <w:rPr>
                <w:spacing w:val="-5"/>
              </w:rPr>
              <w:t>%</w:t>
            </w:r>
          </w:p>
        </w:tc>
      </w:tr>
      <w:tr w:rsidR="00BA32AF" w14:paraId="6F929123" w14:textId="77777777" w:rsidTr="4912F474">
        <w:trPr>
          <w:trHeight w:val="423"/>
          <w:jc w:val="center"/>
        </w:trPr>
        <w:tc>
          <w:tcPr>
            <w:tcW w:w="2553" w:type="dxa"/>
          </w:tcPr>
          <w:p w14:paraId="707C6C0B" w14:textId="77777777" w:rsidR="00BA32AF" w:rsidRPr="000D105E" w:rsidRDefault="00B628B0" w:rsidP="4912F474">
            <w:pPr>
              <w:pStyle w:val="TableParagraph"/>
              <w:spacing w:before="75"/>
              <w:ind w:left="107"/>
            </w:pPr>
            <w:r w:rsidRPr="4912F474">
              <w:t>Not</w:t>
            </w:r>
            <w:r w:rsidRPr="4912F474">
              <w:rPr>
                <w:spacing w:val="-7"/>
              </w:rPr>
              <w:t xml:space="preserve"> </w:t>
            </w:r>
            <w:r w:rsidRPr="4912F474">
              <w:rPr>
                <w:spacing w:val="-2"/>
              </w:rPr>
              <w:t>answered</w:t>
            </w:r>
          </w:p>
        </w:tc>
        <w:tc>
          <w:tcPr>
            <w:tcW w:w="2410" w:type="dxa"/>
          </w:tcPr>
          <w:p w14:paraId="52367A2A" w14:textId="50C89530" w:rsidR="00BA32AF" w:rsidRPr="000D105E" w:rsidRDefault="612A9267" w:rsidP="4912F474">
            <w:pPr>
              <w:pStyle w:val="TableParagraph"/>
              <w:spacing w:before="75" w:line="259" w:lineRule="auto"/>
              <w:ind w:left="911" w:right="904"/>
              <w:jc w:val="center"/>
            </w:pPr>
            <w:r>
              <w:t>382</w:t>
            </w:r>
          </w:p>
          <w:p w14:paraId="23C73EBE" w14:textId="63F18A31" w:rsidR="00BA32AF" w:rsidRPr="000D105E" w:rsidRDefault="00BA32AF" w:rsidP="4912F474">
            <w:pPr>
              <w:pStyle w:val="TableParagraph"/>
              <w:spacing w:before="75" w:line="259" w:lineRule="auto"/>
              <w:ind w:left="911" w:right="904"/>
              <w:jc w:val="center"/>
            </w:pPr>
          </w:p>
        </w:tc>
        <w:tc>
          <w:tcPr>
            <w:tcW w:w="2515" w:type="dxa"/>
          </w:tcPr>
          <w:p w14:paraId="311B0EBD" w14:textId="18277CCA" w:rsidR="00BA32AF" w:rsidRPr="000D105E" w:rsidRDefault="40B6D458" w:rsidP="4912F474">
            <w:pPr>
              <w:pStyle w:val="TableParagraph"/>
              <w:spacing w:before="75"/>
              <w:ind w:left="944" w:right="939"/>
              <w:jc w:val="center"/>
            </w:pPr>
            <w:r w:rsidRPr="4912F474">
              <w:rPr>
                <w:spacing w:val="-5"/>
              </w:rPr>
              <w:t>3</w:t>
            </w:r>
            <w:r w:rsidR="4B52E04D" w:rsidRPr="4912F474">
              <w:rPr>
                <w:spacing w:val="-5"/>
              </w:rPr>
              <w:t>5</w:t>
            </w:r>
            <w:r w:rsidR="00B628B0" w:rsidRPr="4912F474">
              <w:rPr>
                <w:spacing w:val="-5"/>
              </w:rPr>
              <w:t>%</w:t>
            </w:r>
          </w:p>
        </w:tc>
      </w:tr>
      <w:tr w:rsidR="00BA32AF" w14:paraId="44B4F307" w14:textId="77777777" w:rsidTr="4912F474">
        <w:trPr>
          <w:trHeight w:val="70"/>
          <w:jc w:val="center"/>
        </w:trPr>
        <w:tc>
          <w:tcPr>
            <w:tcW w:w="2553" w:type="dxa"/>
          </w:tcPr>
          <w:p w14:paraId="6D072C0D" w14:textId="77777777" w:rsidR="00BA32AF" w:rsidRPr="000D105E" w:rsidRDefault="00BA32AF" w:rsidP="4912F474">
            <w:pPr>
              <w:pStyle w:val="TableParagraph"/>
              <w:ind w:left="0"/>
              <w:rPr>
                <w:rFonts w:ascii="Times New Roman"/>
                <w:sz w:val="20"/>
                <w:szCs w:val="20"/>
              </w:rPr>
            </w:pPr>
          </w:p>
        </w:tc>
        <w:tc>
          <w:tcPr>
            <w:tcW w:w="2410" w:type="dxa"/>
          </w:tcPr>
          <w:p w14:paraId="62618C8D" w14:textId="11F2BED3" w:rsidR="00BA32AF" w:rsidRPr="000D105E" w:rsidRDefault="0F60A14C" w:rsidP="4912F474">
            <w:pPr>
              <w:pStyle w:val="TableParagraph"/>
              <w:spacing w:before="71"/>
              <w:ind w:left="911" w:right="904"/>
              <w:jc w:val="center"/>
            </w:pPr>
            <w:r w:rsidRPr="4912F474">
              <w:rPr>
                <w:spacing w:val="-4"/>
              </w:rPr>
              <w:t>1</w:t>
            </w:r>
            <w:r w:rsidR="3D2C8CD9" w:rsidRPr="4912F474">
              <w:rPr>
                <w:spacing w:val="-4"/>
              </w:rPr>
              <w:t>079</w:t>
            </w:r>
          </w:p>
        </w:tc>
        <w:tc>
          <w:tcPr>
            <w:tcW w:w="2515" w:type="dxa"/>
          </w:tcPr>
          <w:p w14:paraId="2E3B6E86" w14:textId="77777777" w:rsidR="00BA32AF" w:rsidRPr="000D105E" w:rsidRDefault="79A02257" w:rsidP="4912F474">
            <w:pPr>
              <w:pStyle w:val="TableParagraph"/>
              <w:spacing w:before="71"/>
              <w:ind w:right="939"/>
            </w:pPr>
            <w:r w:rsidRPr="3C137C70">
              <w:rPr>
                <w:spacing w:val="-5"/>
              </w:rPr>
              <w:t xml:space="preserve">  </w:t>
            </w:r>
            <w:r w:rsidR="00B628B0" w:rsidRPr="4912F474">
              <w:rPr>
                <w:spacing w:val="-5"/>
              </w:rPr>
              <w:t>100</w:t>
            </w:r>
            <w:r w:rsidRPr="4912F474">
              <w:rPr>
                <w:spacing w:val="-5"/>
              </w:rPr>
              <w:t>%</w:t>
            </w:r>
          </w:p>
        </w:tc>
      </w:tr>
    </w:tbl>
    <w:p w14:paraId="48A21919" w14:textId="77777777" w:rsidR="00BA32AF" w:rsidRDefault="00BA32AF">
      <w:pPr>
        <w:pStyle w:val="BodyText"/>
        <w:rPr>
          <w:sz w:val="26"/>
        </w:rPr>
      </w:pPr>
    </w:p>
    <w:p w14:paraId="5C0ACEAA" w14:textId="77777777" w:rsidR="00BA32AF" w:rsidRDefault="00B628B0">
      <w:pPr>
        <w:pStyle w:val="BodyText"/>
        <w:spacing w:before="217"/>
        <w:ind w:left="840" w:right="186"/>
      </w:pPr>
      <w:r>
        <w:t>All</w:t>
      </w:r>
      <w:r>
        <w:rPr>
          <w:spacing w:val="-3"/>
        </w:rPr>
        <w:t xml:space="preserve"> </w:t>
      </w:r>
      <w:r>
        <w:t>policies</w:t>
      </w:r>
      <w:r>
        <w:rPr>
          <w:spacing w:val="-3"/>
        </w:rPr>
        <w:t xml:space="preserve"> </w:t>
      </w:r>
      <w:r>
        <w:t>issued</w:t>
      </w:r>
      <w:r>
        <w:rPr>
          <w:spacing w:val="-3"/>
        </w:rPr>
        <w:t xml:space="preserve"> </w:t>
      </w:r>
      <w:r>
        <w:t>by</w:t>
      </w:r>
      <w:r>
        <w:rPr>
          <w:spacing w:val="-3"/>
        </w:rPr>
        <w:t xml:space="preserve"> </w:t>
      </w:r>
      <w:r>
        <w:t>HR</w:t>
      </w:r>
      <w:r>
        <w:rPr>
          <w:spacing w:val="-3"/>
        </w:rPr>
        <w:t xml:space="preserve"> </w:t>
      </w:r>
      <w:r>
        <w:t>in</w:t>
      </w:r>
      <w:r>
        <w:rPr>
          <w:spacing w:val="-3"/>
        </w:rPr>
        <w:t xml:space="preserve"> </w:t>
      </w:r>
      <w:r>
        <w:t>relation</w:t>
      </w:r>
      <w:r>
        <w:rPr>
          <w:spacing w:val="-4"/>
        </w:rPr>
        <w:t xml:space="preserve"> </w:t>
      </w:r>
      <w:r>
        <w:t>to</w:t>
      </w:r>
      <w:r>
        <w:rPr>
          <w:spacing w:val="-4"/>
        </w:rPr>
        <w:t xml:space="preserve"> </w:t>
      </w:r>
      <w:r>
        <w:t>recruitment</w:t>
      </w:r>
      <w:r>
        <w:rPr>
          <w:spacing w:val="-3"/>
        </w:rPr>
        <w:t xml:space="preserve"> </w:t>
      </w:r>
      <w:r>
        <w:t>and</w:t>
      </w:r>
      <w:r>
        <w:rPr>
          <w:spacing w:val="-4"/>
        </w:rPr>
        <w:t xml:space="preserve"> </w:t>
      </w:r>
      <w:r>
        <w:t>employment</w:t>
      </w:r>
      <w:r>
        <w:rPr>
          <w:spacing w:val="-3"/>
        </w:rPr>
        <w:t xml:space="preserve"> </w:t>
      </w:r>
      <w:r>
        <w:t>at</w:t>
      </w:r>
      <w:r>
        <w:rPr>
          <w:spacing w:val="-2"/>
        </w:rPr>
        <w:t xml:space="preserve"> </w:t>
      </w:r>
      <w:r>
        <w:t xml:space="preserve">the College are made available in Welsh and English. </w:t>
      </w:r>
    </w:p>
    <w:p w14:paraId="3C593E00" w14:textId="77777777" w:rsidR="00BA32AF" w:rsidRDefault="00B628B0">
      <w:pPr>
        <w:pStyle w:val="BodyText"/>
        <w:ind w:left="840"/>
      </w:pPr>
      <w:r>
        <w:t>The</w:t>
      </w:r>
      <w:r>
        <w:rPr>
          <w:spacing w:val="-4"/>
        </w:rPr>
        <w:t xml:space="preserve"> </w:t>
      </w:r>
      <w:r>
        <w:t>software</w:t>
      </w:r>
      <w:r>
        <w:rPr>
          <w:spacing w:val="-4"/>
        </w:rPr>
        <w:t xml:space="preserve"> </w:t>
      </w:r>
      <w:r>
        <w:t>system</w:t>
      </w:r>
      <w:r>
        <w:rPr>
          <w:spacing w:val="-2"/>
        </w:rPr>
        <w:t xml:space="preserve"> </w:t>
      </w:r>
      <w:proofErr w:type="spellStart"/>
      <w:r>
        <w:t>utilised</w:t>
      </w:r>
      <w:proofErr w:type="spellEnd"/>
      <w:r>
        <w:rPr>
          <w:spacing w:val="-3"/>
        </w:rPr>
        <w:t xml:space="preserve"> </w:t>
      </w:r>
      <w:r>
        <w:t>by</w:t>
      </w:r>
      <w:r>
        <w:rPr>
          <w:spacing w:val="-3"/>
        </w:rPr>
        <w:t xml:space="preserve"> </w:t>
      </w:r>
      <w:r>
        <w:t>the</w:t>
      </w:r>
      <w:r>
        <w:rPr>
          <w:spacing w:val="-1"/>
        </w:rPr>
        <w:t xml:space="preserve"> </w:t>
      </w:r>
      <w:r>
        <w:t>college</w:t>
      </w:r>
      <w:r>
        <w:rPr>
          <w:spacing w:val="-3"/>
        </w:rPr>
        <w:t xml:space="preserve"> </w:t>
      </w:r>
      <w:r>
        <w:t>to</w:t>
      </w:r>
      <w:r>
        <w:rPr>
          <w:spacing w:val="-4"/>
        </w:rPr>
        <w:t xml:space="preserve"> </w:t>
      </w:r>
      <w:r>
        <w:t>advertise</w:t>
      </w:r>
      <w:r>
        <w:rPr>
          <w:spacing w:val="-5"/>
        </w:rPr>
        <w:t xml:space="preserve"> </w:t>
      </w:r>
      <w:r>
        <w:t>jobs</w:t>
      </w:r>
      <w:r>
        <w:rPr>
          <w:spacing w:val="-3"/>
        </w:rPr>
        <w:t xml:space="preserve"> </w:t>
      </w:r>
      <w:r>
        <w:t>and</w:t>
      </w:r>
      <w:r>
        <w:rPr>
          <w:spacing w:val="-4"/>
        </w:rPr>
        <w:t xml:space="preserve"> </w:t>
      </w:r>
      <w:r>
        <w:t>for</w:t>
      </w:r>
      <w:r>
        <w:rPr>
          <w:spacing w:val="-4"/>
        </w:rPr>
        <w:t xml:space="preserve"> </w:t>
      </w:r>
      <w:r>
        <w:t>the application process is Vacancy Filler. In July 2021 the Welsh Language Commissioner contacted the college in relation to the fact that the</w:t>
      </w:r>
    </w:p>
    <w:p w14:paraId="173B9415" w14:textId="1DD9E7CA" w:rsidR="00BA32AF" w:rsidRDefault="384A54D6" w:rsidP="004B2CA5">
      <w:pPr>
        <w:pStyle w:val="BodyText"/>
        <w:spacing w:before="1" w:line="267" w:lineRule="exact"/>
        <w:ind w:left="840"/>
      </w:pPr>
      <w:r>
        <w:t>platform</w:t>
      </w:r>
      <w:r>
        <w:rPr>
          <w:spacing w:val="-7"/>
        </w:rPr>
        <w:t xml:space="preserve"> </w:t>
      </w:r>
      <w:r>
        <w:t>wasn’t</w:t>
      </w:r>
      <w:r>
        <w:rPr>
          <w:spacing w:val="-7"/>
        </w:rPr>
        <w:t xml:space="preserve"> </w:t>
      </w:r>
      <w:r>
        <w:t>fully</w:t>
      </w:r>
      <w:r>
        <w:rPr>
          <w:spacing w:val="-6"/>
        </w:rPr>
        <w:t xml:space="preserve"> </w:t>
      </w:r>
      <w:r>
        <w:t>bilingual.</w:t>
      </w:r>
      <w:r>
        <w:rPr>
          <w:spacing w:val="-7"/>
        </w:rPr>
        <w:t xml:space="preserve"> </w:t>
      </w:r>
      <w:r>
        <w:t>The</w:t>
      </w:r>
      <w:r>
        <w:rPr>
          <w:spacing w:val="-6"/>
        </w:rPr>
        <w:t xml:space="preserve"> </w:t>
      </w:r>
      <w:r>
        <w:t>college</w:t>
      </w:r>
      <w:r w:rsidR="35DA8E47">
        <w:t xml:space="preserve"> worked with Vacancy Filler to ensure that the platform provides a full bilingual journey</w:t>
      </w:r>
      <w:r w:rsidR="0F93C58D">
        <w:t xml:space="preserve"> and is now fully compliant</w:t>
      </w:r>
      <w:r w:rsidR="35DA8E47">
        <w:t>.</w:t>
      </w:r>
      <w:r w:rsidR="5BF76CF3" w:rsidRPr="001E1C55">
        <w:t xml:space="preserve"> </w:t>
      </w:r>
      <w:r w:rsidR="5BF76CF3">
        <w:t>All documentation relating to the recruitment process is provided bilingually, including job adverts, job descriptions, person specifications and application forms.</w:t>
      </w:r>
    </w:p>
    <w:p w14:paraId="6BD18F9B" w14:textId="77777777" w:rsidR="00BA32AF" w:rsidRDefault="00BA32AF">
      <w:pPr>
        <w:pStyle w:val="BodyText"/>
      </w:pPr>
    </w:p>
    <w:p w14:paraId="1AD2C475" w14:textId="77777777" w:rsidR="00BA32AF" w:rsidRDefault="00B628B0">
      <w:pPr>
        <w:pStyle w:val="BodyText"/>
        <w:ind w:left="840" w:right="213"/>
      </w:pPr>
      <w:r>
        <w:t>Policies</w:t>
      </w:r>
      <w:r>
        <w:rPr>
          <w:spacing w:val="-5"/>
        </w:rPr>
        <w:t xml:space="preserve"> </w:t>
      </w:r>
      <w:r>
        <w:t>relating</w:t>
      </w:r>
      <w:r>
        <w:rPr>
          <w:spacing w:val="-4"/>
        </w:rPr>
        <w:t xml:space="preserve"> </w:t>
      </w:r>
      <w:r>
        <w:t>to</w:t>
      </w:r>
      <w:r>
        <w:rPr>
          <w:spacing w:val="-5"/>
        </w:rPr>
        <w:t xml:space="preserve"> </w:t>
      </w:r>
      <w:r>
        <w:t>staff</w:t>
      </w:r>
      <w:r>
        <w:rPr>
          <w:spacing w:val="-5"/>
        </w:rPr>
        <w:t xml:space="preserve"> </w:t>
      </w:r>
      <w:r>
        <w:t>complaints</w:t>
      </w:r>
      <w:r>
        <w:rPr>
          <w:spacing w:val="-5"/>
        </w:rPr>
        <w:t xml:space="preserve"> </w:t>
      </w:r>
      <w:r>
        <w:t>and</w:t>
      </w:r>
      <w:r>
        <w:rPr>
          <w:spacing w:val="-5"/>
        </w:rPr>
        <w:t xml:space="preserve"> </w:t>
      </w:r>
      <w:r>
        <w:t>disciplinary</w:t>
      </w:r>
      <w:r>
        <w:rPr>
          <w:spacing w:val="-4"/>
        </w:rPr>
        <w:t xml:space="preserve"> </w:t>
      </w:r>
      <w:r>
        <w:t>procedures</w:t>
      </w:r>
      <w:r>
        <w:rPr>
          <w:spacing w:val="-3"/>
        </w:rPr>
        <w:t xml:space="preserve"> </w:t>
      </w:r>
      <w:r>
        <w:t>have</w:t>
      </w:r>
      <w:r>
        <w:rPr>
          <w:spacing w:val="-5"/>
        </w:rPr>
        <w:t xml:space="preserve"> </w:t>
      </w:r>
      <w:r>
        <w:t>been considered in relation to the Welsh Language Standards, and provision has been made to allow staff to use the Welsh language throughout the process</w:t>
      </w:r>
      <w:r w:rsidR="001E1C55">
        <w:t>es if so required, albeit</w:t>
      </w:r>
      <w:r>
        <w:t xml:space="preserve"> via simultaneous translation</w:t>
      </w:r>
      <w:r w:rsidR="00FB424F">
        <w:t xml:space="preserve"> if necessary</w:t>
      </w:r>
      <w:r>
        <w:t>.</w:t>
      </w:r>
    </w:p>
    <w:p w14:paraId="238601FE" w14:textId="77777777" w:rsidR="00BA32AF" w:rsidRDefault="00BA32AF">
      <w:pPr>
        <w:sectPr w:rsidR="00BA32AF">
          <w:headerReference w:type="default" r:id="rId17"/>
          <w:pgSz w:w="11910" w:h="16840"/>
          <w:pgMar w:top="1340" w:right="1320" w:bottom="1240" w:left="1320" w:header="0" w:footer="1042" w:gutter="0"/>
          <w:cols w:space="720"/>
        </w:sectPr>
      </w:pPr>
    </w:p>
    <w:p w14:paraId="0F3CABC7" w14:textId="77777777" w:rsidR="00BA32AF" w:rsidRDefault="00BA32AF">
      <w:pPr>
        <w:pStyle w:val="BodyText"/>
        <w:spacing w:before="10"/>
        <w:rPr>
          <w:sz w:val="18"/>
        </w:rPr>
      </w:pPr>
    </w:p>
    <w:p w14:paraId="738096B1" w14:textId="77777777" w:rsidR="00BA32AF" w:rsidRDefault="384A54D6" w:rsidP="00036582">
      <w:pPr>
        <w:pStyle w:val="BodyText"/>
        <w:spacing w:before="100"/>
        <w:ind w:left="720"/>
      </w:pPr>
      <w:r>
        <w:t>The</w:t>
      </w:r>
      <w:r>
        <w:rPr>
          <w:spacing w:val="-5"/>
        </w:rPr>
        <w:t xml:space="preserve"> </w:t>
      </w:r>
      <w:r>
        <w:t>College</w:t>
      </w:r>
      <w:r>
        <w:rPr>
          <w:spacing w:val="-4"/>
        </w:rPr>
        <w:t xml:space="preserve"> </w:t>
      </w:r>
      <w:r>
        <w:t>has</w:t>
      </w:r>
      <w:r>
        <w:rPr>
          <w:spacing w:val="-4"/>
        </w:rPr>
        <w:t xml:space="preserve"> </w:t>
      </w:r>
      <w:r>
        <w:t>dedicated</w:t>
      </w:r>
      <w:r>
        <w:rPr>
          <w:spacing w:val="-5"/>
        </w:rPr>
        <w:t xml:space="preserve"> </w:t>
      </w:r>
      <w:r>
        <w:t>online</w:t>
      </w:r>
      <w:r>
        <w:rPr>
          <w:spacing w:val="-4"/>
        </w:rPr>
        <w:t xml:space="preserve"> </w:t>
      </w:r>
      <w:r>
        <w:t>information</w:t>
      </w:r>
      <w:r>
        <w:rPr>
          <w:spacing w:val="-5"/>
        </w:rPr>
        <w:t xml:space="preserve"> </w:t>
      </w:r>
      <w:r>
        <w:t>for</w:t>
      </w:r>
      <w:r>
        <w:rPr>
          <w:spacing w:val="-5"/>
        </w:rPr>
        <w:t xml:space="preserve"> </w:t>
      </w:r>
      <w:r>
        <w:t>Welsh</w:t>
      </w:r>
      <w:r>
        <w:rPr>
          <w:spacing w:val="-5"/>
        </w:rPr>
        <w:t xml:space="preserve"> </w:t>
      </w:r>
      <w:r>
        <w:t>language</w:t>
      </w:r>
      <w:r>
        <w:rPr>
          <w:spacing w:val="-4"/>
        </w:rPr>
        <w:t xml:space="preserve"> </w:t>
      </w:r>
      <w:r>
        <w:t xml:space="preserve">services and provision, which is available to all staff via the College intranet, and </w:t>
      </w:r>
      <w:r>
        <w:rPr>
          <w:spacing w:val="-2"/>
        </w:rPr>
        <w:t>includes:</w:t>
      </w:r>
    </w:p>
    <w:p w14:paraId="5B08B5D1" w14:textId="77777777" w:rsidR="00BA32AF" w:rsidRDefault="00BA32AF">
      <w:pPr>
        <w:pStyle w:val="BodyText"/>
        <w:spacing w:before="12"/>
        <w:rPr>
          <w:sz w:val="21"/>
        </w:rPr>
      </w:pPr>
    </w:p>
    <w:p w14:paraId="6EB7630E" w14:textId="77777777" w:rsidR="00BA32AF" w:rsidRDefault="00B628B0">
      <w:pPr>
        <w:pStyle w:val="ListParagraph"/>
        <w:numPr>
          <w:ilvl w:val="0"/>
          <w:numId w:val="11"/>
        </w:numPr>
        <w:tabs>
          <w:tab w:val="left" w:pos="1331"/>
          <w:tab w:val="left" w:pos="1332"/>
        </w:tabs>
        <w:spacing w:line="269" w:lineRule="exact"/>
        <w:ind w:hanging="361"/>
      </w:pPr>
      <w:r>
        <w:t>The</w:t>
      </w:r>
      <w:r>
        <w:rPr>
          <w:spacing w:val="-11"/>
        </w:rPr>
        <w:t xml:space="preserve"> </w:t>
      </w:r>
      <w:r>
        <w:t>Welsh</w:t>
      </w:r>
      <w:r>
        <w:rPr>
          <w:spacing w:val="-10"/>
        </w:rPr>
        <w:t xml:space="preserve"> </w:t>
      </w:r>
      <w:r>
        <w:t>Language</w:t>
      </w:r>
      <w:r>
        <w:rPr>
          <w:spacing w:val="-7"/>
        </w:rPr>
        <w:t xml:space="preserve"> </w:t>
      </w:r>
      <w:r>
        <w:rPr>
          <w:spacing w:val="-2"/>
        </w:rPr>
        <w:t>Standards</w:t>
      </w:r>
    </w:p>
    <w:p w14:paraId="311D6355" w14:textId="77777777" w:rsidR="00BA32AF" w:rsidRDefault="00B628B0">
      <w:pPr>
        <w:pStyle w:val="ListParagraph"/>
        <w:numPr>
          <w:ilvl w:val="0"/>
          <w:numId w:val="11"/>
        </w:numPr>
        <w:tabs>
          <w:tab w:val="left" w:pos="1331"/>
          <w:tab w:val="left" w:pos="1332"/>
        </w:tabs>
        <w:spacing w:line="268" w:lineRule="exact"/>
        <w:ind w:hanging="361"/>
      </w:pPr>
      <w:r>
        <w:t>The</w:t>
      </w:r>
      <w:r>
        <w:rPr>
          <w:spacing w:val="-9"/>
        </w:rPr>
        <w:t xml:space="preserve"> </w:t>
      </w:r>
      <w:r>
        <w:t>College’s</w:t>
      </w:r>
      <w:r>
        <w:rPr>
          <w:spacing w:val="-9"/>
        </w:rPr>
        <w:t xml:space="preserve"> </w:t>
      </w:r>
      <w:r>
        <w:t>Compliance</w:t>
      </w:r>
      <w:r>
        <w:rPr>
          <w:spacing w:val="-8"/>
        </w:rPr>
        <w:t xml:space="preserve"> </w:t>
      </w:r>
      <w:r>
        <w:t>Notice</w:t>
      </w:r>
      <w:r>
        <w:rPr>
          <w:spacing w:val="-8"/>
        </w:rPr>
        <w:t xml:space="preserve"> </w:t>
      </w:r>
      <w:r>
        <w:t>from</w:t>
      </w:r>
      <w:r>
        <w:rPr>
          <w:spacing w:val="-8"/>
        </w:rPr>
        <w:t xml:space="preserve"> </w:t>
      </w:r>
      <w:r>
        <w:t>the</w:t>
      </w:r>
      <w:r>
        <w:rPr>
          <w:spacing w:val="-7"/>
        </w:rPr>
        <w:t xml:space="preserve"> </w:t>
      </w:r>
      <w:r>
        <w:t>Welsh</w:t>
      </w:r>
      <w:r>
        <w:rPr>
          <w:spacing w:val="-8"/>
        </w:rPr>
        <w:t xml:space="preserve"> </w:t>
      </w:r>
      <w:r>
        <w:rPr>
          <w:spacing w:val="-2"/>
        </w:rPr>
        <w:t>Language</w:t>
      </w:r>
    </w:p>
    <w:p w14:paraId="447889B7" w14:textId="77777777" w:rsidR="00BA32AF" w:rsidRDefault="00B628B0">
      <w:pPr>
        <w:pStyle w:val="BodyText"/>
        <w:spacing w:line="266" w:lineRule="exact"/>
        <w:ind w:left="1331"/>
      </w:pPr>
      <w:r>
        <w:rPr>
          <w:spacing w:val="-2"/>
        </w:rPr>
        <w:t>Commissioner</w:t>
      </w:r>
    </w:p>
    <w:p w14:paraId="7634A731" w14:textId="77777777" w:rsidR="00BA32AF" w:rsidRDefault="00B628B0">
      <w:pPr>
        <w:pStyle w:val="ListParagraph"/>
        <w:numPr>
          <w:ilvl w:val="0"/>
          <w:numId w:val="11"/>
        </w:numPr>
        <w:tabs>
          <w:tab w:val="left" w:pos="1331"/>
          <w:tab w:val="left" w:pos="1332"/>
        </w:tabs>
        <w:spacing w:line="269" w:lineRule="exact"/>
        <w:ind w:hanging="361"/>
      </w:pPr>
      <w:r>
        <w:t>Resources</w:t>
      </w:r>
      <w:r>
        <w:rPr>
          <w:spacing w:val="-7"/>
        </w:rPr>
        <w:t xml:space="preserve"> </w:t>
      </w:r>
      <w:r>
        <w:t>and</w:t>
      </w:r>
      <w:r>
        <w:rPr>
          <w:spacing w:val="-6"/>
        </w:rPr>
        <w:t xml:space="preserve"> </w:t>
      </w:r>
      <w:r>
        <w:t>links</w:t>
      </w:r>
      <w:r>
        <w:rPr>
          <w:spacing w:val="-7"/>
        </w:rPr>
        <w:t xml:space="preserve"> </w:t>
      </w:r>
      <w:r>
        <w:t>to</w:t>
      </w:r>
      <w:r>
        <w:rPr>
          <w:spacing w:val="-7"/>
        </w:rPr>
        <w:t xml:space="preserve"> </w:t>
      </w:r>
      <w:r>
        <w:t>on-line</w:t>
      </w:r>
      <w:r>
        <w:rPr>
          <w:spacing w:val="-7"/>
        </w:rPr>
        <w:t xml:space="preserve"> </w:t>
      </w:r>
      <w:r>
        <w:t>courses</w:t>
      </w:r>
      <w:r>
        <w:rPr>
          <w:spacing w:val="-7"/>
        </w:rPr>
        <w:t xml:space="preserve"> </w:t>
      </w:r>
      <w:r>
        <w:t>to</w:t>
      </w:r>
      <w:r>
        <w:rPr>
          <w:spacing w:val="-7"/>
        </w:rPr>
        <w:t xml:space="preserve"> </w:t>
      </w:r>
      <w:r>
        <w:t>learn</w:t>
      </w:r>
      <w:r>
        <w:rPr>
          <w:spacing w:val="-7"/>
        </w:rPr>
        <w:t xml:space="preserve"> </w:t>
      </w:r>
      <w:r>
        <w:rPr>
          <w:spacing w:val="-2"/>
        </w:rPr>
        <w:t>Welsh</w:t>
      </w:r>
    </w:p>
    <w:p w14:paraId="446BC69B" w14:textId="77777777" w:rsidR="00BA32AF" w:rsidRDefault="00B628B0">
      <w:pPr>
        <w:pStyle w:val="ListParagraph"/>
        <w:numPr>
          <w:ilvl w:val="0"/>
          <w:numId w:val="11"/>
        </w:numPr>
        <w:tabs>
          <w:tab w:val="left" w:pos="1331"/>
          <w:tab w:val="left" w:pos="1332"/>
        </w:tabs>
        <w:spacing w:line="267" w:lineRule="exact"/>
        <w:ind w:hanging="361"/>
      </w:pPr>
      <w:r>
        <w:t>Subject</w:t>
      </w:r>
      <w:r>
        <w:rPr>
          <w:spacing w:val="-10"/>
        </w:rPr>
        <w:t xml:space="preserve"> </w:t>
      </w:r>
      <w:r>
        <w:t>specific</w:t>
      </w:r>
      <w:r>
        <w:rPr>
          <w:spacing w:val="-9"/>
        </w:rPr>
        <w:t xml:space="preserve"> </w:t>
      </w:r>
      <w:r>
        <w:t>terminology</w:t>
      </w:r>
      <w:r>
        <w:rPr>
          <w:spacing w:val="-10"/>
        </w:rPr>
        <w:t xml:space="preserve"> </w:t>
      </w:r>
      <w:r>
        <w:t>and</w:t>
      </w:r>
      <w:r>
        <w:rPr>
          <w:spacing w:val="-8"/>
        </w:rPr>
        <w:t xml:space="preserve"> </w:t>
      </w:r>
      <w:r>
        <w:rPr>
          <w:spacing w:val="-2"/>
        </w:rPr>
        <w:t>resources</w:t>
      </w:r>
    </w:p>
    <w:p w14:paraId="38E87C41" w14:textId="77777777" w:rsidR="00BA32AF" w:rsidRDefault="00B628B0">
      <w:pPr>
        <w:pStyle w:val="ListParagraph"/>
        <w:numPr>
          <w:ilvl w:val="0"/>
          <w:numId w:val="11"/>
        </w:numPr>
        <w:tabs>
          <w:tab w:val="left" w:pos="1331"/>
          <w:tab w:val="left" w:pos="1332"/>
        </w:tabs>
        <w:spacing w:line="267" w:lineRule="exact"/>
        <w:ind w:hanging="361"/>
      </w:pPr>
      <w:r>
        <w:t>Information</w:t>
      </w:r>
      <w:r>
        <w:rPr>
          <w:spacing w:val="-11"/>
        </w:rPr>
        <w:t xml:space="preserve"> </w:t>
      </w:r>
      <w:r>
        <w:t>and</w:t>
      </w:r>
      <w:r>
        <w:rPr>
          <w:spacing w:val="-10"/>
        </w:rPr>
        <w:t xml:space="preserve"> </w:t>
      </w:r>
      <w:r>
        <w:t>resources</w:t>
      </w:r>
      <w:r>
        <w:rPr>
          <w:spacing w:val="-10"/>
        </w:rPr>
        <w:t xml:space="preserve"> </w:t>
      </w:r>
      <w:r>
        <w:t>about</w:t>
      </w:r>
      <w:r>
        <w:rPr>
          <w:spacing w:val="-10"/>
        </w:rPr>
        <w:t xml:space="preserve"> </w:t>
      </w:r>
      <w:r>
        <w:t>work-based</w:t>
      </w:r>
      <w:r>
        <w:rPr>
          <w:spacing w:val="-10"/>
        </w:rPr>
        <w:t xml:space="preserve"> </w:t>
      </w:r>
      <w:r>
        <w:rPr>
          <w:spacing w:val="-2"/>
        </w:rPr>
        <w:t>learning</w:t>
      </w:r>
    </w:p>
    <w:p w14:paraId="4E3EC781" w14:textId="77777777" w:rsidR="00BA32AF" w:rsidRDefault="00B628B0">
      <w:pPr>
        <w:pStyle w:val="ListParagraph"/>
        <w:numPr>
          <w:ilvl w:val="0"/>
          <w:numId w:val="11"/>
        </w:numPr>
        <w:tabs>
          <w:tab w:val="left" w:pos="1331"/>
          <w:tab w:val="left" w:pos="1332"/>
        </w:tabs>
        <w:spacing w:line="269" w:lineRule="exact"/>
        <w:ind w:hanging="361"/>
      </w:pPr>
      <w:r>
        <w:t>Bilingual</w:t>
      </w:r>
      <w:r>
        <w:rPr>
          <w:spacing w:val="-11"/>
        </w:rPr>
        <w:t xml:space="preserve"> </w:t>
      </w:r>
      <w:r>
        <w:t>teaching</w:t>
      </w:r>
      <w:r>
        <w:rPr>
          <w:spacing w:val="-11"/>
        </w:rPr>
        <w:t xml:space="preserve"> </w:t>
      </w:r>
      <w:r>
        <w:rPr>
          <w:spacing w:val="-2"/>
        </w:rPr>
        <w:t>methodology</w:t>
      </w:r>
    </w:p>
    <w:p w14:paraId="16DEB4AB" w14:textId="77777777" w:rsidR="00BA32AF" w:rsidRDefault="00BA32AF">
      <w:pPr>
        <w:pStyle w:val="BodyText"/>
        <w:spacing w:before="10"/>
        <w:rPr>
          <w:sz w:val="21"/>
        </w:rPr>
      </w:pPr>
    </w:p>
    <w:p w14:paraId="400F9B7E" w14:textId="77777777" w:rsidR="00BA32AF" w:rsidRDefault="00B628B0">
      <w:pPr>
        <w:pStyle w:val="BodyText"/>
        <w:ind w:left="840" w:right="380"/>
        <w:jc w:val="both"/>
      </w:pPr>
      <w:r>
        <w:t>All</w:t>
      </w:r>
      <w:r>
        <w:rPr>
          <w:spacing w:val="-1"/>
        </w:rPr>
        <w:t xml:space="preserve"> </w:t>
      </w:r>
      <w:r>
        <w:t>College policies that come under the Standards</w:t>
      </w:r>
      <w:r>
        <w:rPr>
          <w:spacing w:val="-1"/>
        </w:rPr>
        <w:t xml:space="preserve"> </w:t>
      </w:r>
      <w:r>
        <w:t>have</w:t>
      </w:r>
      <w:r>
        <w:rPr>
          <w:spacing w:val="-1"/>
        </w:rPr>
        <w:t xml:space="preserve"> </w:t>
      </w:r>
      <w:r>
        <w:t>been translated and</w:t>
      </w:r>
      <w:r>
        <w:rPr>
          <w:spacing w:val="-4"/>
        </w:rPr>
        <w:t xml:space="preserve"> </w:t>
      </w:r>
      <w:r>
        <w:t>are</w:t>
      </w:r>
      <w:r>
        <w:rPr>
          <w:spacing w:val="-5"/>
        </w:rPr>
        <w:t xml:space="preserve"> </w:t>
      </w:r>
      <w:r>
        <w:t>available</w:t>
      </w:r>
      <w:r>
        <w:rPr>
          <w:spacing w:val="-4"/>
        </w:rPr>
        <w:t xml:space="preserve"> </w:t>
      </w:r>
      <w:r>
        <w:t>on</w:t>
      </w:r>
      <w:r>
        <w:rPr>
          <w:spacing w:val="-3"/>
        </w:rPr>
        <w:t xml:space="preserve"> </w:t>
      </w:r>
      <w:r>
        <w:t>the</w:t>
      </w:r>
      <w:r>
        <w:rPr>
          <w:spacing w:val="-4"/>
        </w:rPr>
        <w:t xml:space="preserve"> </w:t>
      </w:r>
      <w:r>
        <w:t>College</w:t>
      </w:r>
      <w:r>
        <w:rPr>
          <w:spacing w:val="-3"/>
        </w:rPr>
        <w:t xml:space="preserve"> </w:t>
      </w:r>
      <w:r>
        <w:t>Staff</w:t>
      </w:r>
      <w:r>
        <w:rPr>
          <w:spacing w:val="-5"/>
        </w:rPr>
        <w:t xml:space="preserve"> </w:t>
      </w:r>
      <w:r>
        <w:t>Intranet.</w:t>
      </w:r>
      <w:r>
        <w:rPr>
          <w:spacing w:val="-4"/>
        </w:rPr>
        <w:t xml:space="preserve"> </w:t>
      </w:r>
      <w:r>
        <w:t>Policies</w:t>
      </w:r>
      <w:r>
        <w:rPr>
          <w:spacing w:val="-5"/>
        </w:rPr>
        <w:t xml:space="preserve"> </w:t>
      </w:r>
      <w:r>
        <w:t>that</w:t>
      </w:r>
      <w:r>
        <w:rPr>
          <w:spacing w:val="-5"/>
        </w:rPr>
        <w:t xml:space="preserve"> </w:t>
      </w:r>
      <w:r>
        <w:t>are</w:t>
      </w:r>
      <w:r>
        <w:rPr>
          <w:spacing w:val="-3"/>
        </w:rPr>
        <w:t xml:space="preserve"> </w:t>
      </w:r>
      <w:r>
        <w:t xml:space="preserve">relevant to students or the </w:t>
      </w:r>
      <w:proofErr w:type="gramStart"/>
      <w:r>
        <w:t>general public</w:t>
      </w:r>
      <w:proofErr w:type="gramEnd"/>
      <w:r>
        <w:t xml:space="preserve"> are available on the College website.</w:t>
      </w:r>
    </w:p>
    <w:p w14:paraId="0AD9C6F4" w14:textId="77777777" w:rsidR="00BA32AF" w:rsidRDefault="00BA32AF">
      <w:pPr>
        <w:pStyle w:val="BodyText"/>
      </w:pPr>
    </w:p>
    <w:p w14:paraId="77E5A418" w14:textId="376F3BE7" w:rsidR="00BA32AF" w:rsidRDefault="384A54D6">
      <w:pPr>
        <w:pStyle w:val="BodyText"/>
        <w:ind w:left="840" w:right="155"/>
      </w:pPr>
      <w:r>
        <w:t>The</w:t>
      </w:r>
      <w:r>
        <w:rPr>
          <w:spacing w:val="-5"/>
        </w:rPr>
        <w:t xml:space="preserve"> </w:t>
      </w:r>
      <w:r>
        <w:t>College’s</w:t>
      </w:r>
      <w:r>
        <w:rPr>
          <w:spacing w:val="-5"/>
        </w:rPr>
        <w:t xml:space="preserve"> </w:t>
      </w:r>
      <w:r>
        <w:t>Complaints</w:t>
      </w:r>
      <w:r>
        <w:rPr>
          <w:spacing w:val="-4"/>
        </w:rPr>
        <w:t xml:space="preserve"> </w:t>
      </w:r>
      <w:r>
        <w:t>Procedure</w:t>
      </w:r>
      <w:r>
        <w:rPr>
          <w:spacing w:val="-4"/>
        </w:rPr>
        <w:t xml:space="preserve"> </w:t>
      </w:r>
      <w:r>
        <w:t>reflects</w:t>
      </w:r>
      <w:r>
        <w:rPr>
          <w:spacing w:val="-5"/>
        </w:rPr>
        <w:t xml:space="preserve"> </w:t>
      </w:r>
      <w:r>
        <w:t>the</w:t>
      </w:r>
      <w:r>
        <w:rPr>
          <w:spacing w:val="-4"/>
        </w:rPr>
        <w:t xml:space="preserve"> </w:t>
      </w:r>
      <w:r>
        <w:t>requirements</w:t>
      </w:r>
      <w:r>
        <w:rPr>
          <w:spacing w:val="-5"/>
        </w:rPr>
        <w:t xml:space="preserve"> </w:t>
      </w:r>
      <w:r>
        <w:t>of</w:t>
      </w:r>
      <w:r>
        <w:rPr>
          <w:spacing w:val="-4"/>
        </w:rPr>
        <w:t xml:space="preserve"> </w:t>
      </w:r>
      <w:r>
        <w:t>the</w:t>
      </w:r>
      <w:r>
        <w:rPr>
          <w:spacing w:val="-5"/>
        </w:rPr>
        <w:t xml:space="preserve"> </w:t>
      </w:r>
      <w:r>
        <w:t>Welsh language</w:t>
      </w:r>
      <w:r>
        <w:rPr>
          <w:spacing w:val="-4"/>
        </w:rPr>
        <w:t xml:space="preserve"> </w:t>
      </w:r>
      <w:r>
        <w:t>Standards</w:t>
      </w:r>
      <w:r>
        <w:rPr>
          <w:spacing w:val="-6"/>
        </w:rPr>
        <w:t xml:space="preserve"> </w:t>
      </w:r>
      <w:r>
        <w:t>relating</w:t>
      </w:r>
      <w:r>
        <w:rPr>
          <w:spacing w:val="-6"/>
        </w:rPr>
        <w:t xml:space="preserve"> </w:t>
      </w:r>
      <w:r>
        <w:t>to</w:t>
      </w:r>
      <w:r>
        <w:rPr>
          <w:spacing w:val="-5"/>
        </w:rPr>
        <w:t xml:space="preserve"> </w:t>
      </w:r>
      <w:r>
        <w:t>Complaints</w:t>
      </w:r>
      <w:r>
        <w:rPr>
          <w:spacing w:val="-6"/>
        </w:rPr>
        <w:t xml:space="preserve"> </w:t>
      </w:r>
      <w:r>
        <w:t>(Standards</w:t>
      </w:r>
      <w:r>
        <w:rPr>
          <w:spacing w:val="-6"/>
        </w:rPr>
        <w:t xml:space="preserve"> </w:t>
      </w:r>
      <w:r>
        <w:t>119-122).</w:t>
      </w:r>
      <w:r>
        <w:rPr>
          <w:spacing w:val="-5"/>
        </w:rPr>
        <w:t xml:space="preserve"> </w:t>
      </w:r>
      <w:r>
        <w:t>All members of staff have been provided with guidance material to ensure the use of bilingual e-mail signatures and</w:t>
      </w:r>
      <w:r w:rsidR="62F427F7">
        <w:t xml:space="preserve"> </w:t>
      </w:r>
      <w:r>
        <w:t>out-of-office</w:t>
      </w:r>
      <w:r>
        <w:rPr>
          <w:spacing w:val="-6"/>
        </w:rPr>
        <w:t xml:space="preserve"> </w:t>
      </w:r>
      <w:r>
        <w:t>messages;</w:t>
      </w:r>
      <w:r>
        <w:rPr>
          <w:spacing w:val="-4"/>
        </w:rPr>
        <w:t xml:space="preserve"> </w:t>
      </w:r>
      <w:r>
        <w:t>these</w:t>
      </w:r>
      <w:r>
        <w:rPr>
          <w:spacing w:val="-4"/>
        </w:rPr>
        <w:t xml:space="preserve"> </w:t>
      </w:r>
      <w:r>
        <w:t>guides</w:t>
      </w:r>
      <w:r>
        <w:rPr>
          <w:spacing w:val="-4"/>
        </w:rPr>
        <w:t xml:space="preserve"> </w:t>
      </w:r>
      <w:r>
        <w:t>are</w:t>
      </w:r>
      <w:r>
        <w:rPr>
          <w:spacing w:val="-4"/>
        </w:rPr>
        <w:t xml:space="preserve"> </w:t>
      </w:r>
      <w:r>
        <w:t>available</w:t>
      </w:r>
      <w:r>
        <w:rPr>
          <w:spacing w:val="-4"/>
        </w:rPr>
        <w:t xml:space="preserve"> </w:t>
      </w:r>
      <w:r>
        <w:t>in</w:t>
      </w:r>
      <w:r>
        <w:rPr>
          <w:spacing w:val="-4"/>
        </w:rPr>
        <w:t xml:space="preserve"> </w:t>
      </w:r>
      <w:r>
        <w:t>the</w:t>
      </w:r>
      <w:r>
        <w:rPr>
          <w:spacing w:val="-5"/>
        </w:rPr>
        <w:t xml:space="preserve"> </w:t>
      </w:r>
      <w:r>
        <w:t>“Using</w:t>
      </w:r>
      <w:r>
        <w:rPr>
          <w:spacing w:val="-5"/>
        </w:rPr>
        <w:t xml:space="preserve"> </w:t>
      </w:r>
      <w:r>
        <w:t>Welsh</w:t>
      </w:r>
      <w:r>
        <w:rPr>
          <w:spacing w:val="-5"/>
        </w:rPr>
        <w:t xml:space="preserve"> </w:t>
      </w:r>
      <w:r>
        <w:t>at Work” section of the staff intranet</w:t>
      </w:r>
      <w:r w:rsidR="26F86E01">
        <w:t xml:space="preserve"> and on the Marketing strategy</w:t>
      </w:r>
      <w:r>
        <w:t>.</w:t>
      </w:r>
    </w:p>
    <w:p w14:paraId="4B1F511A" w14:textId="77777777" w:rsidR="00BA32AF" w:rsidRDefault="00BA32AF">
      <w:pPr>
        <w:pStyle w:val="BodyText"/>
        <w:spacing w:before="1"/>
      </w:pPr>
    </w:p>
    <w:p w14:paraId="09F556C9" w14:textId="77777777" w:rsidR="00BA32AF" w:rsidRDefault="00B628B0">
      <w:pPr>
        <w:pStyle w:val="BodyText"/>
        <w:ind w:left="840" w:right="186"/>
      </w:pPr>
      <w:r>
        <w:t xml:space="preserve">A self-evaluation and action-planning document is presented across all College </w:t>
      </w:r>
      <w:proofErr w:type="gramStart"/>
      <w:r>
        <w:t>functional-areas</w:t>
      </w:r>
      <w:proofErr w:type="gramEnd"/>
      <w:r>
        <w:t>, leading to further discussions between the Bilingual</w:t>
      </w:r>
      <w:r w:rsidR="00984728">
        <w:rPr>
          <w:spacing w:val="-5"/>
        </w:rPr>
        <w:t xml:space="preserve"> team</w:t>
      </w:r>
      <w:r>
        <w:rPr>
          <w:spacing w:val="-4"/>
        </w:rPr>
        <w:t xml:space="preserve"> </w:t>
      </w:r>
      <w:r>
        <w:t>and</w:t>
      </w:r>
      <w:r>
        <w:rPr>
          <w:spacing w:val="-5"/>
        </w:rPr>
        <w:t xml:space="preserve"> </w:t>
      </w:r>
      <w:r>
        <w:t>individual</w:t>
      </w:r>
      <w:r>
        <w:rPr>
          <w:spacing w:val="-5"/>
        </w:rPr>
        <w:t xml:space="preserve"> </w:t>
      </w:r>
      <w:r>
        <w:t>Managers</w:t>
      </w:r>
      <w:r>
        <w:rPr>
          <w:spacing w:val="-6"/>
        </w:rPr>
        <w:t xml:space="preserve"> </w:t>
      </w:r>
      <w:r>
        <w:t>to</w:t>
      </w:r>
      <w:r>
        <w:rPr>
          <w:spacing w:val="-6"/>
        </w:rPr>
        <w:t xml:space="preserve"> </w:t>
      </w:r>
      <w:r>
        <w:t>initiate future development in relation to Welsh language services. This is reviewed annually.</w:t>
      </w:r>
    </w:p>
    <w:p w14:paraId="65F9C3DC" w14:textId="77777777" w:rsidR="00BA32AF" w:rsidRDefault="00BA32AF" w:rsidP="634C550F">
      <w:pPr>
        <w:pStyle w:val="BodyText"/>
        <w:spacing w:before="11"/>
        <w:rPr>
          <w:sz w:val="21"/>
          <w:szCs w:val="21"/>
        </w:rPr>
      </w:pPr>
    </w:p>
    <w:p w14:paraId="5D437FC8" w14:textId="752EE6C9" w:rsidR="00BA32AF" w:rsidRDefault="634CBAAD" w:rsidP="112D9EEF">
      <w:pPr>
        <w:pStyle w:val="BodyText"/>
        <w:ind w:left="840"/>
      </w:pPr>
      <w:r w:rsidRPr="112D9EEF">
        <w:t>51</w:t>
      </w:r>
      <w:r w:rsidR="00B628B0" w:rsidRPr="112D9EEF">
        <w:t xml:space="preserve"> members</w:t>
      </w:r>
      <w:r w:rsidR="00B628B0" w:rsidRPr="112D9EEF">
        <w:rPr>
          <w:spacing w:val="-1"/>
        </w:rPr>
        <w:t xml:space="preserve"> </w:t>
      </w:r>
      <w:r w:rsidR="00B628B0" w:rsidRPr="112D9EEF">
        <w:t>of staff commenced “</w:t>
      </w:r>
      <w:proofErr w:type="spellStart"/>
      <w:r w:rsidR="00B628B0" w:rsidRPr="112D9EEF">
        <w:t>Cymraeg</w:t>
      </w:r>
      <w:proofErr w:type="spellEnd"/>
      <w:r w:rsidR="00B628B0" w:rsidRPr="112D9EEF">
        <w:rPr>
          <w:spacing w:val="-1"/>
        </w:rPr>
        <w:t xml:space="preserve"> </w:t>
      </w:r>
      <w:r w:rsidR="00B628B0" w:rsidRPr="112D9EEF">
        <w:t>Gwaith” classes</w:t>
      </w:r>
      <w:r w:rsidR="00B628B0" w:rsidRPr="112D9EEF">
        <w:rPr>
          <w:spacing w:val="-1"/>
        </w:rPr>
        <w:t xml:space="preserve"> </w:t>
      </w:r>
      <w:r w:rsidR="00B109BB" w:rsidRPr="112D9EEF">
        <w:rPr>
          <w:spacing w:val="-1"/>
        </w:rPr>
        <w:t xml:space="preserve">or online self -study </w:t>
      </w:r>
      <w:r w:rsidR="00B628B0" w:rsidRPr="112D9EEF">
        <w:t>during college hours</w:t>
      </w:r>
      <w:r w:rsidR="00B628B0" w:rsidRPr="112D9EEF">
        <w:rPr>
          <w:spacing w:val="-4"/>
        </w:rPr>
        <w:t xml:space="preserve"> </w:t>
      </w:r>
      <w:r w:rsidR="00B628B0" w:rsidRPr="112D9EEF">
        <w:t>in</w:t>
      </w:r>
      <w:r w:rsidR="00B628B0" w:rsidRPr="112D9EEF">
        <w:rPr>
          <w:spacing w:val="-4"/>
        </w:rPr>
        <w:t xml:space="preserve"> </w:t>
      </w:r>
      <w:r w:rsidR="00441B7B" w:rsidRPr="112D9EEF">
        <w:t>202</w:t>
      </w:r>
      <w:r w:rsidR="19E4DF9E" w:rsidRPr="112D9EEF">
        <w:t>4</w:t>
      </w:r>
      <w:r w:rsidR="00441B7B" w:rsidRPr="112D9EEF">
        <w:t>-2</w:t>
      </w:r>
      <w:r w:rsidR="5B614663" w:rsidRPr="112D9EEF">
        <w:t>5</w:t>
      </w:r>
      <w:r w:rsidR="00B628B0" w:rsidRPr="112D9EEF">
        <w:rPr>
          <w:spacing w:val="-4"/>
        </w:rPr>
        <w:t xml:space="preserve"> </w:t>
      </w:r>
      <w:r w:rsidR="00B628B0" w:rsidRPr="112D9EEF">
        <w:t>to</w:t>
      </w:r>
      <w:r w:rsidR="00B628B0" w:rsidRPr="112D9EEF">
        <w:rPr>
          <w:spacing w:val="-5"/>
        </w:rPr>
        <w:t xml:space="preserve"> </w:t>
      </w:r>
      <w:r w:rsidR="00B628B0" w:rsidRPr="112D9EEF">
        <w:t>further</w:t>
      </w:r>
      <w:r w:rsidR="00B628B0" w:rsidRPr="112D9EEF">
        <w:rPr>
          <w:spacing w:val="-4"/>
        </w:rPr>
        <w:t xml:space="preserve"> </w:t>
      </w:r>
      <w:r w:rsidR="00B628B0" w:rsidRPr="112D9EEF">
        <w:t>develop</w:t>
      </w:r>
      <w:r w:rsidR="00B628B0" w:rsidRPr="112D9EEF">
        <w:rPr>
          <w:spacing w:val="-3"/>
        </w:rPr>
        <w:t xml:space="preserve"> </w:t>
      </w:r>
      <w:r w:rsidR="00B628B0" w:rsidRPr="112D9EEF">
        <w:t>their</w:t>
      </w:r>
      <w:r w:rsidR="00B628B0" w:rsidRPr="112D9EEF">
        <w:rPr>
          <w:spacing w:val="-3"/>
        </w:rPr>
        <w:t xml:space="preserve"> </w:t>
      </w:r>
      <w:r w:rsidR="00B628B0" w:rsidRPr="112D9EEF">
        <w:t>language</w:t>
      </w:r>
      <w:r w:rsidR="00B628B0" w:rsidRPr="112D9EEF">
        <w:rPr>
          <w:spacing w:val="-4"/>
        </w:rPr>
        <w:t xml:space="preserve"> </w:t>
      </w:r>
      <w:r w:rsidR="00B628B0" w:rsidRPr="112D9EEF">
        <w:t>skills</w:t>
      </w:r>
      <w:r w:rsidR="00B628B0" w:rsidRPr="112D9EEF">
        <w:rPr>
          <w:spacing w:val="-2"/>
        </w:rPr>
        <w:t xml:space="preserve"> </w:t>
      </w:r>
      <w:r w:rsidR="00B628B0" w:rsidRPr="112D9EEF">
        <w:t>and</w:t>
      </w:r>
      <w:r w:rsidR="00B628B0" w:rsidRPr="112D9EEF">
        <w:rPr>
          <w:spacing w:val="-3"/>
        </w:rPr>
        <w:t xml:space="preserve"> </w:t>
      </w:r>
      <w:r w:rsidR="00B628B0" w:rsidRPr="112D9EEF">
        <w:t>confidence</w:t>
      </w:r>
      <w:r w:rsidR="00B628B0" w:rsidRPr="112D9EEF">
        <w:rPr>
          <w:spacing w:val="-4"/>
        </w:rPr>
        <w:t xml:space="preserve"> </w:t>
      </w:r>
      <w:r w:rsidR="00B628B0" w:rsidRPr="112D9EEF">
        <w:t xml:space="preserve">in using the </w:t>
      </w:r>
      <w:r w:rsidR="00BA76E4" w:rsidRPr="112D9EEF">
        <w:t xml:space="preserve">Welsh </w:t>
      </w:r>
      <w:proofErr w:type="gramStart"/>
      <w:r w:rsidR="00BA76E4" w:rsidRPr="112D9EEF">
        <w:t>language, and</w:t>
      </w:r>
      <w:proofErr w:type="gramEnd"/>
      <w:r w:rsidR="00B628B0" w:rsidRPr="112D9EEF">
        <w:t xml:space="preserve"> participated for the duration of the academic year. These were delivered through online platforms</w:t>
      </w:r>
      <w:r w:rsidR="00984728" w:rsidRPr="112D9EEF">
        <w:t xml:space="preserve"> and face to face classes</w:t>
      </w:r>
      <w:r w:rsidR="00B628B0" w:rsidRPr="112D9EEF">
        <w:t xml:space="preserve"> on various levels of language ability.</w:t>
      </w:r>
      <w:r w:rsidR="5709C5D1" w:rsidRPr="112D9EEF">
        <w:t xml:space="preserve"> </w:t>
      </w:r>
      <w:proofErr w:type="gramStart"/>
      <w:r w:rsidR="5709C5D1" w:rsidRPr="112D9EEF">
        <w:t>A number of</w:t>
      </w:r>
      <w:proofErr w:type="gramEnd"/>
      <w:r w:rsidR="5709C5D1" w:rsidRPr="112D9EEF">
        <w:t xml:space="preserve"> staff attended classes externally through the </w:t>
      </w:r>
      <w:proofErr w:type="spellStart"/>
      <w:r w:rsidR="5709C5D1" w:rsidRPr="112D9EEF">
        <w:t>centre</w:t>
      </w:r>
      <w:proofErr w:type="spellEnd"/>
      <w:r w:rsidR="5709C5D1" w:rsidRPr="112D9EEF">
        <w:t xml:space="preserve"> </w:t>
      </w:r>
      <w:r w:rsidR="2EF910F3" w:rsidRPr="112D9EEF">
        <w:t>for learning Welsh</w:t>
      </w:r>
      <w:r w:rsidR="5709C5D1" w:rsidRPr="112D9EEF">
        <w:t xml:space="preserve"> and residential</w:t>
      </w:r>
      <w:r w:rsidR="280FA952" w:rsidRPr="112D9EEF">
        <w:t xml:space="preserve"> courses in Nant Gwrtheyrn.</w:t>
      </w:r>
      <w:r w:rsidR="5709C5D1" w:rsidRPr="22002EC9">
        <w:t xml:space="preserve"> </w:t>
      </w:r>
    </w:p>
    <w:p w14:paraId="5023141B" w14:textId="77777777" w:rsidR="00BA32AF" w:rsidRDefault="00BA32AF">
      <w:pPr>
        <w:pStyle w:val="BodyText"/>
      </w:pPr>
    </w:p>
    <w:p w14:paraId="22DB6EBD" w14:textId="77777777" w:rsidR="00BA32AF" w:rsidRDefault="00B628B0">
      <w:pPr>
        <w:pStyle w:val="Heading1"/>
        <w:numPr>
          <w:ilvl w:val="0"/>
          <w:numId w:val="16"/>
        </w:numPr>
        <w:tabs>
          <w:tab w:val="left" w:pos="857"/>
          <w:tab w:val="left" w:pos="858"/>
        </w:tabs>
        <w:ind w:left="857" w:hanging="738"/>
      </w:pPr>
      <w:r>
        <w:rPr>
          <w:spacing w:val="-2"/>
        </w:rPr>
        <w:t>Complaints</w:t>
      </w:r>
    </w:p>
    <w:p w14:paraId="1F3B1409" w14:textId="77777777" w:rsidR="00BA32AF" w:rsidRDefault="00BA32AF">
      <w:pPr>
        <w:pStyle w:val="BodyText"/>
        <w:spacing w:before="1"/>
        <w:rPr>
          <w:b/>
        </w:rPr>
      </w:pPr>
    </w:p>
    <w:p w14:paraId="48FA7BF4" w14:textId="77777777" w:rsidR="00BA32AF" w:rsidRDefault="00B628B0">
      <w:pPr>
        <w:pStyle w:val="ListParagraph"/>
        <w:numPr>
          <w:ilvl w:val="1"/>
          <w:numId w:val="16"/>
        </w:numPr>
        <w:tabs>
          <w:tab w:val="left" w:pos="840"/>
          <w:tab w:val="left" w:pos="841"/>
        </w:tabs>
        <w:rPr>
          <w:b/>
        </w:rPr>
      </w:pPr>
      <w:r>
        <w:rPr>
          <w:b/>
        </w:rPr>
        <w:t>Complaints</w:t>
      </w:r>
      <w:r>
        <w:rPr>
          <w:b/>
          <w:spacing w:val="-10"/>
        </w:rPr>
        <w:t xml:space="preserve"> </w:t>
      </w:r>
      <w:r>
        <w:rPr>
          <w:b/>
        </w:rPr>
        <w:t>in</w:t>
      </w:r>
      <w:r>
        <w:rPr>
          <w:b/>
          <w:spacing w:val="-10"/>
        </w:rPr>
        <w:t xml:space="preserve"> </w:t>
      </w:r>
      <w:r>
        <w:rPr>
          <w:b/>
        </w:rPr>
        <w:t>relation</w:t>
      </w:r>
      <w:r>
        <w:rPr>
          <w:b/>
          <w:spacing w:val="-9"/>
        </w:rPr>
        <w:t xml:space="preserve"> </w:t>
      </w:r>
      <w:r>
        <w:rPr>
          <w:b/>
        </w:rPr>
        <w:t>to</w:t>
      </w:r>
      <w:r>
        <w:rPr>
          <w:b/>
          <w:spacing w:val="-9"/>
        </w:rPr>
        <w:t xml:space="preserve"> </w:t>
      </w:r>
      <w:r>
        <w:rPr>
          <w:b/>
        </w:rPr>
        <w:t>Service</w:t>
      </w:r>
      <w:r>
        <w:rPr>
          <w:b/>
          <w:spacing w:val="-9"/>
        </w:rPr>
        <w:t xml:space="preserve"> </w:t>
      </w:r>
      <w:r>
        <w:rPr>
          <w:b/>
        </w:rPr>
        <w:t>Delivery</w:t>
      </w:r>
      <w:r>
        <w:rPr>
          <w:b/>
          <w:spacing w:val="-9"/>
        </w:rPr>
        <w:t xml:space="preserve"> </w:t>
      </w:r>
      <w:r>
        <w:rPr>
          <w:b/>
          <w:spacing w:val="-2"/>
        </w:rPr>
        <w:t>Standards</w:t>
      </w:r>
    </w:p>
    <w:p w14:paraId="562C75D1" w14:textId="77777777" w:rsidR="00BA32AF" w:rsidRDefault="00BA32AF">
      <w:pPr>
        <w:pStyle w:val="BodyText"/>
        <w:spacing w:before="11"/>
        <w:rPr>
          <w:b/>
          <w:sz w:val="21"/>
        </w:rPr>
      </w:pPr>
    </w:p>
    <w:p w14:paraId="164F776D" w14:textId="77777777" w:rsidR="00BA32AF" w:rsidRDefault="00B628B0">
      <w:pPr>
        <w:pStyle w:val="BodyText"/>
        <w:ind w:left="840"/>
        <w:jc w:val="both"/>
      </w:pPr>
      <w:r>
        <w:t>No</w:t>
      </w:r>
      <w:r>
        <w:rPr>
          <w:spacing w:val="-9"/>
        </w:rPr>
        <w:t xml:space="preserve"> </w:t>
      </w:r>
      <w:r>
        <w:t>complaints</w:t>
      </w:r>
      <w:r>
        <w:rPr>
          <w:spacing w:val="-9"/>
        </w:rPr>
        <w:t xml:space="preserve"> </w:t>
      </w:r>
      <w:r>
        <w:rPr>
          <w:spacing w:val="-2"/>
        </w:rPr>
        <w:t>received</w:t>
      </w:r>
    </w:p>
    <w:p w14:paraId="664355AD" w14:textId="77777777" w:rsidR="00BA32AF" w:rsidRDefault="00BA32AF">
      <w:pPr>
        <w:pStyle w:val="BodyText"/>
        <w:spacing w:before="1"/>
      </w:pPr>
    </w:p>
    <w:p w14:paraId="05BF2688" w14:textId="77777777" w:rsidR="00BA32AF" w:rsidRDefault="00B628B0">
      <w:pPr>
        <w:pStyle w:val="Heading1"/>
        <w:numPr>
          <w:ilvl w:val="1"/>
          <w:numId w:val="16"/>
        </w:numPr>
        <w:tabs>
          <w:tab w:val="left" w:pos="840"/>
          <w:tab w:val="left" w:pos="841"/>
        </w:tabs>
      </w:pPr>
      <w:r>
        <w:t>Complaints</w:t>
      </w:r>
      <w:r>
        <w:rPr>
          <w:spacing w:val="-8"/>
        </w:rPr>
        <w:t xml:space="preserve"> </w:t>
      </w:r>
      <w:r>
        <w:t>in</w:t>
      </w:r>
      <w:r>
        <w:rPr>
          <w:spacing w:val="-9"/>
        </w:rPr>
        <w:t xml:space="preserve"> </w:t>
      </w:r>
      <w:r>
        <w:t>relation</w:t>
      </w:r>
      <w:r>
        <w:rPr>
          <w:spacing w:val="-7"/>
        </w:rPr>
        <w:t xml:space="preserve"> </w:t>
      </w:r>
      <w:r>
        <w:t>to</w:t>
      </w:r>
      <w:r>
        <w:rPr>
          <w:spacing w:val="-8"/>
        </w:rPr>
        <w:t xml:space="preserve"> </w:t>
      </w:r>
      <w:r>
        <w:t>Policy</w:t>
      </w:r>
      <w:r>
        <w:rPr>
          <w:spacing w:val="-8"/>
        </w:rPr>
        <w:t xml:space="preserve"> </w:t>
      </w:r>
      <w:r>
        <w:t>Making</w:t>
      </w:r>
      <w:r>
        <w:rPr>
          <w:spacing w:val="-9"/>
        </w:rPr>
        <w:t xml:space="preserve"> </w:t>
      </w:r>
      <w:r>
        <w:rPr>
          <w:spacing w:val="-2"/>
        </w:rPr>
        <w:t>Standards</w:t>
      </w:r>
    </w:p>
    <w:p w14:paraId="1A965116" w14:textId="77777777" w:rsidR="00BA32AF" w:rsidRDefault="00BA32AF">
      <w:pPr>
        <w:pStyle w:val="BodyText"/>
        <w:rPr>
          <w:b/>
        </w:rPr>
      </w:pPr>
    </w:p>
    <w:p w14:paraId="2FA45285" w14:textId="77777777" w:rsidR="00BA32AF" w:rsidRDefault="00B628B0">
      <w:pPr>
        <w:pStyle w:val="BodyText"/>
        <w:spacing w:before="1"/>
        <w:ind w:left="840"/>
        <w:jc w:val="both"/>
      </w:pPr>
      <w:r>
        <w:t>No</w:t>
      </w:r>
      <w:r>
        <w:rPr>
          <w:spacing w:val="-9"/>
        </w:rPr>
        <w:t xml:space="preserve"> </w:t>
      </w:r>
      <w:r>
        <w:t>complaints</w:t>
      </w:r>
      <w:r>
        <w:rPr>
          <w:spacing w:val="-9"/>
        </w:rPr>
        <w:t xml:space="preserve"> </w:t>
      </w:r>
      <w:r>
        <w:rPr>
          <w:spacing w:val="-2"/>
        </w:rPr>
        <w:t>received</w:t>
      </w:r>
    </w:p>
    <w:p w14:paraId="7DF4E37C" w14:textId="77777777" w:rsidR="00BA32AF" w:rsidRDefault="00BA32AF">
      <w:pPr>
        <w:pStyle w:val="BodyText"/>
        <w:spacing w:before="11"/>
        <w:rPr>
          <w:sz w:val="21"/>
        </w:rPr>
      </w:pPr>
    </w:p>
    <w:p w14:paraId="23468990" w14:textId="77777777" w:rsidR="00BA32AF" w:rsidRDefault="00B628B0">
      <w:pPr>
        <w:pStyle w:val="Heading1"/>
        <w:numPr>
          <w:ilvl w:val="1"/>
          <w:numId w:val="16"/>
        </w:numPr>
        <w:tabs>
          <w:tab w:val="left" w:pos="840"/>
          <w:tab w:val="left" w:pos="841"/>
        </w:tabs>
      </w:pPr>
      <w:r>
        <w:t>Complaints</w:t>
      </w:r>
      <w:r>
        <w:rPr>
          <w:spacing w:val="-10"/>
        </w:rPr>
        <w:t xml:space="preserve"> </w:t>
      </w:r>
      <w:r>
        <w:t>in</w:t>
      </w:r>
      <w:r>
        <w:rPr>
          <w:spacing w:val="-11"/>
        </w:rPr>
        <w:t xml:space="preserve"> </w:t>
      </w:r>
      <w:r>
        <w:t>relation</w:t>
      </w:r>
      <w:r>
        <w:rPr>
          <w:spacing w:val="-10"/>
        </w:rPr>
        <w:t xml:space="preserve"> </w:t>
      </w:r>
      <w:r>
        <w:t>to</w:t>
      </w:r>
      <w:r>
        <w:rPr>
          <w:spacing w:val="-10"/>
        </w:rPr>
        <w:t xml:space="preserve"> </w:t>
      </w:r>
      <w:r>
        <w:t>Operational</w:t>
      </w:r>
      <w:r>
        <w:rPr>
          <w:spacing w:val="-9"/>
        </w:rPr>
        <w:t xml:space="preserve"> </w:t>
      </w:r>
      <w:r>
        <w:rPr>
          <w:spacing w:val="-2"/>
        </w:rPr>
        <w:t>Standards</w:t>
      </w:r>
    </w:p>
    <w:p w14:paraId="44FB30F8" w14:textId="77777777" w:rsidR="00BA32AF" w:rsidRDefault="00BA32AF">
      <w:pPr>
        <w:sectPr w:rsidR="00BA32AF">
          <w:headerReference w:type="default" r:id="rId18"/>
          <w:pgSz w:w="11910" w:h="16840"/>
          <w:pgMar w:top="1920" w:right="1320" w:bottom="1240" w:left="1320" w:header="0" w:footer="1042" w:gutter="0"/>
          <w:cols w:space="720"/>
        </w:sectPr>
      </w:pPr>
    </w:p>
    <w:p w14:paraId="6836B756" w14:textId="77777777" w:rsidR="00BA32AF" w:rsidRDefault="00B628B0">
      <w:pPr>
        <w:pStyle w:val="BodyText"/>
        <w:spacing w:before="82"/>
        <w:ind w:left="840"/>
      </w:pPr>
      <w:r>
        <w:lastRenderedPageBreak/>
        <w:t>No</w:t>
      </w:r>
      <w:r>
        <w:rPr>
          <w:spacing w:val="-9"/>
        </w:rPr>
        <w:t xml:space="preserve"> </w:t>
      </w:r>
      <w:r>
        <w:t>complaints</w:t>
      </w:r>
      <w:r>
        <w:rPr>
          <w:spacing w:val="-9"/>
        </w:rPr>
        <w:t xml:space="preserve"> </w:t>
      </w:r>
      <w:r>
        <w:rPr>
          <w:spacing w:val="-2"/>
        </w:rPr>
        <w:t>received</w:t>
      </w:r>
    </w:p>
    <w:p w14:paraId="1DA6542E" w14:textId="77777777" w:rsidR="00BA32AF" w:rsidRDefault="00BA32AF">
      <w:pPr>
        <w:pStyle w:val="BodyText"/>
        <w:spacing w:before="11"/>
        <w:rPr>
          <w:sz w:val="21"/>
        </w:rPr>
      </w:pPr>
    </w:p>
    <w:p w14:paraId="3059A303" w14:textId="77777777" w:rsidR="00BA32AF" w:rsidRDefault="00B628B0">
      <w:pPr>
        <w:pStyle w:val="BodyText"/>
        <w:spacing w:before="1"/>
        <w:ind w:left="840" w:right="186"/>
      </w:pPr>
      <w:r>
        <w:t>Any Complaints which the College will receive in relation to the Welsh Language Standards will be dealt with in the same way as any other complaint, using the College’s Complaints Procedure. Any complaint should</w:t>
      </w:r>
      <w:r>
        <w:rPr>
          <w:spacing w:val="-3"/>
        </w:rPr>
        <w:t xml:space="preserve"> </w:t>
      </w:r>
      <w:r>
        <w:t>be</w:t>
      </w:r>
      <w:r>
        <w:rPr>
          <w:spacing w:val="-3"/>
        </w:rPr>
        <w:t xml:space="preserve"> </w:t>
      </w:r>
      <w:r>
        <w:t>directed</w:t>
      </w:r>
      <w:r>
        <w:rPr>
          <w:spacing w:val="-4"/>
        </w:rPr>
        <w:t xml:space="preserve"> </w:t>
      </w:r>
      <w:r>
        <w:t>to</w:t>
      </w:r>
      <w:r>
        <w:rPr>
          <w:spacing w:val="-5"/>
        </w:rPr>
        <w:t xml:space="preserve"> </w:t>
      </w:r>
      <w:r>
        <w:t>The</w:t>
      </w:r>
      <w:r>
        <w:rPr>
          <w:spacing w:val="-5"/>
        </w:rPr>
        <w:t xml:space="preserve"> </w:t>
      </w:r>
      <w:r w:rsidR="001E1C55">
        <w:t>Director of Quality and Curriculum</w:t>
      </w:r>
      <w:r>
        <w:rPr>
          <w:spacing w:val="-5"/>
        </w:rPr>
        <w:t xml:space="preserve"> </w:t>
      </w:r>
      <w:r>
        <w:t>in</w:t>
      </w:r>
      <w:r>
        <w:rPr>
          <w:spacing w:val="-3"/>
        </w:rPr>
        <w:t xml:space="preserve"> </w:t>
      </w:r>
      <w:r>
        <w:t>the</w:t>
      </w:r>
      <w:r>
        <w:rPr>
          <w:spacing w:val="-4"/>
        </w:rPr>
        <w:t xml:space="preserve"> </w:t>
      </w:r>
      <w:r>
        <w:t>first</w:t>
      </w:r>
      <w:r>
        <w:rPr>
          <w:spacing w:val="-5"/>
        </w:rPr>
        <w:t xml:space="preserve"> </w:t>
      </w:r>
      <w:r>
        <w:t>instance,</w:t>
      </w:r>
      <w:r>
        <w:rPr>
          <w:spacing w:val="-4"/>
        </w:rPr>
        <w:t xml:space="preserve"> </w:t>
      </w:r>
      <w:r>
        <w:t>who</w:t>
      </w:r>
      <w:r>
        <w:rPr>
          <w:spacing w:val="-5"/>
        </w:rPr>
        <w:t xml:space="preserve"> </w:t>
      </w:r>
      <w:r>
        <w:t>will ensure that College procedures will be adhered to. Copies are kept of all written complaints to the College.</w:t>
      </w:r>
    </w:p>
    <w:p w14:paraId="3041E394" w14:textId="77777777" w:rsidR="00BA32AF" w:rsidRDefault="00BA32AF">
      <w:pPr>
        <w:pStyle w:val="BodyText"/>
      </w:pPr>
    </w:p>
    <w:p w14:paraId="11CEC11F" w14:textId="77777777" w:rsidR="00BA32AF" w:rsidRDefault="00B628B0">
      <w:pPr>
        <w:pStyle w:val="Heading1"/>
        <w:numPr>
          <w:ilvl w:val="0"/>
          <w:numId w:val="16"/>
        </w:numPr>
        <w:tabs>
          <w:tab w:val="left" w:pos="857"/>
          <w:tab w:val="left" w:pos="858"/>
        </w:tabs>
        <w:ind w:left="857" w:hanging="738"/>
      </w:pPr>
      <w:r>
        <w:t>Staff</w:t>
      </w:r>
      <w:r>
        <w:rPr>
          <w:spacing w:val="-11"/>
        </w:rPr>
        <w:t xml:space="preserve"> </w:t>
      </w:r>
      <w:r>
        <w:rPr>
          <w:spacing w:val="-2"/>
        </w:rPr>
        <w:t>Skills</w:t>
      </w:r>
    </w:p>
    <w:p w14:paraId="722B00AE" w14:textId="77777777" w:rsidR="00BA32AF" w:rsidRDefault="00BA32AF" w:rsidP="4912F474">
      <w:pPr>
        <w:pStyle w:val="BodyText"/>
        <w:spacing w:before="1"/>
        <w:rPr>
          <w:b/>
          <w:bCs/>
        </w:rPr>
      </w:pPr>
    </w:p>
    <w:p w14:paraId="07EE62C7" w14:textId="5F6EBEC8" w:rsidR="00BA32AF" w:rsidRPr="000D105E" w:rsidRDefault="00B628B0" w:rsidP="22002EC9">
      <w:pPr>
        <w:pStyle w:val="BodyText"/>
        <w:ind w:right="186" w:firstLine="720"/>
        <w:jc w:val="both"/>
      </w:pPr>
      <w:r w:rsidRPr="4912F474">
        <w:t>The</w:t>
      </w:r>
      <w:r w:rsidRPr="4912F474">
        <w:rPr>
          <w:spacing w:val="-4"/>
        </w:rPr>
        <w:t xml:space="preserve"> </w:t>
      </w:r>
      <w:r w:rsidRPr="4912F474">
        <w:t>number</w:t>
      </w:r>
      <w:r w:rsidRPr="4912F474">
        <w:rPr>
          <w:spacing w:val="-4"/>
        </w:rPr>
        <w:t xml:space="preserve"> </w:t>
      </w:r>
      <w:r w:rsidRPr="4912F474">
        <w:t>of</w:t>
      </w:r>
      <w:r w:rsidRPr="4912F474">
        <w:rPr>
          <w:spacing w:val="-4"/>
        </w:rPr>
        <w:t xml:space="preserve"> </w:t>
      </w:r>
      <w:r w:rsidRPr="4912F474">
        <w:t>employees</w:t>
      </w:r>
      <w:r w:rsidRPr="4912F474">
        <w:rPr>
          <w:spacing w:val="-4"/>
        </w:rPr>
        <w:t xml:space="preserve"> </w:t>
      </w:r>
      <w:r w:rsidRPr="4912F474">
        <w:t>who</w:t>
      </w:r>
      <w:r w:rsidRPr="4912F474">
        <w:rPr>
          <w:spacing w:val="-3"/>
        </w:rPr>
        <w:t xml:space="preserve"> </w:t>
      </w:r>
      <w:r w:rsidRPr="4912F474">
        <w:t>have</w:t>
      </w:r>
      <w:r w:rsidRPr="4912F474">
        <w:rPr>
          <w:spacing w:val="-3"/>
        </w:rPr>
        <w:t xml:space="preserve"> </w:t>
      </w:r>
      <w:r w:rsidRPr="4912F474">
        <w:t>Welsh</w:t>
      </w:r>
      <w:r w:rsidRPr="4912F474">
        <w:rPr>
          <w:spacing w:val="-3"/>
        </w:rPr>
        <w:t xml:space="preserve"> </w:t>
      </w:r>
      <w:r w:rsidRPr="4912F474">
        <w:t>language</w:t>
      </w:r>
      <w:r w:rsidRPr="4912F474">
        <w:rPr>
          <w:spacing w:val="-3"/>
        </w:rPr>
        <w:t xml:space="preserve"> </w:t>
      </w:r>
      <w:r w:rsidRPr="4912F474">
        <w:t>skills</w:t>
      </w:r>
      <w:r w:rsidRPr="4912F474">
        <w:rPr>
          <w:spacing w:val="-4"/>
        </w:rPr>
        <w:t xml:space="preserve"> </w:t>
      </w:r>
      <w:r w:rsidRPr="4912F474">
        <w:t>at</w:t>
      </w:r>
      <w:r w:rsidRPr="4912F474">
        <w:rPr>
          <w:spacing w:val="-4"/>
        </w:rPr>
        <w:t xml:space="preserve"> </w:t>
      </w:r>
      <w:r w:rsidRPr="4912F474">
        <w:t>the</w:t>
      </w:r>
      <w:r w:rsidRPr="4912F474">
        <w:rPr>
          <w:spacing w:val="-3"/>
        </w:rPr>
        <w:t xml:space="preserve"> </w:t>
      </w:r>
      <w:r w:rsidRPr="4912F474">
        <w:t>end</w:t>
      </w:r>
      <w:r w:rsidRPr="4912F474">
        <w:rPr>
          <w:spacing w:val="-2"/>
        </w:rPr>
        <w:t xml:space="preserve"> </w:t>
      </w:r>
      <w:r w:rsidRPr="4912F474">
        <w:t>of</w:t>
      </w:r>
    </w:p>
    <w:p w14:paraId="37DCE924" w14:textId="77777777" w:rsidR="00BA32AF" w:rsidRPr="000D105E" w:rsidRDefault="00B628B0" w:rsidP="22002EC9">
      <w:pPr>
        <w:pStyle w:val="BodyText"/>
        <w:ind w:right="186" w:firstLine="720"/>
        <w:jc w:val="both"/>
      </w:pPr>
      <w:r w:rsidRPr="4912F474">
        <w:t>the year in question:</w:t>
      </w:r>
    </w:p>
    <w:p w14:paraId="18A65A65" w14:textId="0141A39A" w:rsidR="22002EC9" w:rsidRDefault="22002EC9" w:rsidP="22002EC9">
      <w:pPr>
        <w:pStyle w:val="BodyText"/>
        <w:spacing w:before="11"/>
        <w:jc w:val="both"/>
      </w:pPr>
    </w:p>
    <w:p w14:paraId="6DE072F5" w14:textId="241B7241" w:rsidR="00BA32AF" w:rsidRPr="000D105E" w:rsidRDefault="5250ABFC" w:rsidP="22002EC9">
      <w:pPr>
        <w:pStyle w:val="BodyText"/>
        <w:spacing w:before="11"/>
        <w:ind w:firstLine="720"/>
        <w:jc w:val="both"/>
        <w:rPr>
          <w:sz w:val="21"/>
          <w:szCs w:val="21"/>
        </w:rPr>
      </w:pPr>
      <w:r w:rsidRPr="4912F474">
        <w:t>8</w:t>
      </w:r>
      <w:r w:rsidR="0A587666" w:rsidRPr="4912F474">
        <w:t>4</w:t>
      </w:r>
      <w:r w:rsidRPr="4912F474">
        <w:t xml:space="preserve"> </w:t>
      </w:r>
      <w:r w:rsidR="00B628B0" w:rsidRPr="4912F474">
        <w:t>fluent</w:t>
      </w:r>
      <w:r w:rsidR="00B628B0" w:rsidRPr="4912F474">
        <w:rPr>
          <w:spacing w:val="-3"/>
        </w:rPr>
        <w:t xml:space="preserve"> </w:t>
      </w:r>
      <w:r w:rsidR="00B628B0" w:rsidRPr="4912F474">
        <w:t>Welsh</w:t>
      </w:r>
      <w:r w:rsidR="00B628B0" w:rsidRPr="4912F474">
        <w:rPr>
          <w:spacing w:val="-3"/>
        </w:rPr>
        <w:t xml:space="preserve"> </w:t>
      </w:r>
      <w:r w:rsidR="00B628B0" w:rsidRPr="4912F474">
        <w:t>speakers</w:t>
      </w:r>
      <w:r w:rsidR="00B628B0" w:rsidRPr="4912F474">
        <w:rPr>
          <w:spacing w:val="-1"/>
        </w:rPr>
        <w:t xml:space="preserve"> </w:t>
      </w:r>
      <w:r w:rsidR="00B628B0" w:rsidRPr="4912F474">
        <w:t>–</w:t>
      </w:r>
      <w:r w:rsidR="00B628B0" w:rsidRPr="4912F474">
        <w:rPr>
          <w:spacing w:val="-4"/>
        </w:rPr>
        <w:t xml:space="preserve"> </w:t>
      </w:r>
      <w:r w:rsidR="00B628B0" w:rsidRPr="4912F474">
        <w:t>proficiency</w:t>
      </w:r>
      <w:r w:rsidR="00B628B0" w:rsidRPr="4912F474">
        <w:rPr>
          <w:spacing w:val="-4"/>
        </w:rPr>
        <w:t xml:space="preserve"> </w:t>
      </w:r>
      <w:r w:rsidR="00B628B0" w:rsidRPr="4912F474">
        <w:t>Level</w:t>
      </w:r>
      <w:r w:rsidR="00B628B0" w:rsidRPr="4912F474">
        <w:rPr>
          <w:spacing w:val="-3"/>
        </w:rPr>
        <w:t xml:space="preserve"> </w:t>
      </w:r>
      <w:r w:rsidR="00B628B0" w:rsidRPr="4912F474">
        <w:t>3</w:t>
      </w:r>
      <w:r w:rsidR="00B628B0" w:rsidRPr="4912F474">
        <w:rPr>
          <w:spacing w:val="-3"/>
        </w:rPr>
        <w:t xml:space="preserve"> </w:t>
      </w:r>
      <w:r w:rsidR="00B628B0" w:rsidRPr="4912F474">
        <w:t>or</w:t>
      </w:r>
      <w:r w:rsidR="00B628B0" w:rsidRPr="4912F474">
        <w:rPr>
          <w:spacing w:val="-3"/>
        </w:rPr>
        <w:t xml:space="preserve"> </w:t>
      </w:r>
      <w:r w:rsidR="00B628B0" w:rsidRPr="4912F474">
        <w:t>4</w:t>
      </w:r>
      <w:r w:rsidR="00B628B0" w:rsidRPr="4912F474">
        <w:rPr>
          <w:spacing w:val="-2"/>
        </w:rPr>
        <w:t xml:space="preserve"> </w:t>
      </w:r>
      <w:r w:rsidR="00B628B0" w:rsidRPr="4912F474">
        <w:t>(</w:t>
      </w:r>
      <w:r w:rsidR="444B5808" w:rsidRPr="4912F474">
        <w:t>8</w:t>
      </w:r>
      <w:r w:rsidR="00B628B0" w:rsidRPr="4912F474">
        <w:t>%</w:t>
      </w:r>
      <w:r w:rsidR="00B628B0" w:rsidRPr="4912F474">
        <w:rPr>
          <w:spacing w:val="-4"/>
        </w:rPr>
        <w:t xml:space="preserve"> </w:t>
      </w:r>
      <w:r w:rsidR="00B628B0" w:rsidRPr="4912F474">
        <w:t>of</w:t>
      </w:r>
      <w:r w:rsidR="00B628B0" w:rsidRPr="4912F474">
        <w:rPr>
          <w:spacing w:val="-4"/>
        </w:rPr>
        <w:t xml:space="preserve"> </w:t>
      </w:r>
      <w:r w:rsidR="00B628B0" w:rsidRPr="4912F474">
        <w:t>all</w:t>
      </w:r>
      <w:r w:rsidR="00B628B0" w:rsidRPr="4912F474">
        <w:rPr>
          <w:spacing w:val="-3"/>
        </w:rPr>
        <w:t xml:space="preserve"> </w:t>
      </w:r>
      <w:r w:rsidR="00B628B0" w:rsidRPr="4912F474">
        <w:t xml:space="preserve">College </w:t>
      </w:r>
      <w:r w:rsidR="00B628B0" w:rsidRPr="4912F474">
        <w:rPr>
          <w:spacing w:val="-2"/>
        </w:rPr>
        <w:t>staff)</w:t>
      </w:r>
    </w:p>
    <w:p w14:paraId="6E1831B3" w14:textId="77777777" w:rsidR="00BA32AF" w:rsidRPr="000D105E" w:rsidRDefault="00BA32AF" w:rsidP="4912F474">
      <w:pPr>
        <w:pStyle w:val="BodyText"/>
        <w:spacing w:before="1"/>
        <w:jc w:val="both"/>
      </w:pPr>
    </w:p>
    <w:p w14:paraId="2D2FD603" w14:textId="0F86BAE2" w:rsidR="00BA32AF" w:rsidRPr="000D105E" w:rsidRDefault="5615222D" w:rsidP="4912F474">
      <w:pPr>
        <w:pStyle w:val="BodyText"/>
        <w:spacing w:line="480" w:lineRule="auto"/>
        <w:ind w:left="720" w:right="392"/>
        <w:jc w:val="both"/>
      </w:pPr>
      <w:r w:rsidRPr="4912F474">
        <w:t xml:space="preserve">104 </w:t>
      </w:r>
      <w:r w:rsidR="00B628B0" w:rsidRPr="4912F474">
        <w:t>Welsh</w:t>
      </w:r>
      <w:r w:rsidR="00B628B0" w:rsidRPr="4912F474">
        <w:rPr>
          <w:spacing w:val="-4"/>
        </w:rPr>
        <w:t xml:space="preserve"> </w:t>
      </w:r>
      <w:r w:rsidR="00B628B0" w:rsidRPr="4912F474">
        <w:t>speakers</w:t>
      </w:r>
      <w:r w:rsidR="00B628B0" w:rsidRPr="4912F474">
        <w:rPr>
          <w:spacing w:val="-3"/>
        </w:rPr>
        <w:t xml:space="preserve"> </w:t>
      </w:r>
      <w:r w:rsidR="00B628B0" w:rsidRPr="4912F474">
        <w:t>–</w:t>
      </w:r>
      <w:r w:rsidR="00B628B0" w:rsidRPr="4912F474">
        <w:rPr>
          <w:spacing w:val="-3"/>
        </w:rPr>
        <w:t xml:space="preserve"> </w:t>
      </w:r>
      <w:r w:rsidR="00B628B0" w:rsidRPr="4912F474">
        <w:t>proficiency</w:t>
      </w:r>
      <w:r w:rsidR="00B628B0" w:rsidRPr="4912F474">
        <w:rPr>
          <w:spacing w:val="-3"/>
        </w:rPr>
        <w:t xml:space="preserve"> </w:t>
      </w:r>
      <w:r w:rsidR="00B628B0" w:rsidRPr="4912F474">
        <w:t>Level</w:t>
      </w:r>
      <w:r w:rsidR="00B628B0" w:rsidRPr="4912F474">
        <w:rPr>
          <w:spacing w:val="-3"/>
        </w:rPr>
        <w:t xml:space="preserve"> </w:t>
      </w:r>
      <w:r w:rsidR="00B628B0" w:rsidRPr="4912F474">
        <w:t>1</w:t>
      </w:r>
      <w:r w:rsidR="00B628B0" w:rsidRPr="4912F474">
        <w:rPr>
          <w:spacing w:val="-4"/>
        </w:rPr>
        <w:t xml:space="preserve"> </w:t>
      </w:r>
      <w:r w:rsidR="00B628B0" w:rsidRPr="4912F474">
        <w:t>or</w:t>
      </w:r>
      <w:r w:rsidR="00B628B0" w:rsidRPr="4912F474">
        <w:rPr>
          <w:spacing w:val="-3"/>
        </w:rPr>
        <w:t xml:space="preserve"> </w:t>
      </w:r>
      <w:r w:rsidR="00B628B0" w:rsidRPr="4912F474">
        <w:t>2</w:t>
      </w:r>
      <w:r w:rsidR="00B628B0" w:rsidRPr="4912F474">
        <w:rPr>
          <w:spacing w:val="-4"/>
        </w:rPr>
        <w:t xml:space="preserve"> </w:t>
      </w:r>
      <w:r w:rsidR="00B628B0" w:rsidRPr="4912F474">
        <w:t>(</w:t>
      </w:r>
      <w:r w:rsidR="446D299A" w:rsidRPr="4912F474">
        <w:t>10</w:t>
      </w:r>
      <w:r w:rsidR="00B628B0" w:rsidRPr="4912F474">
        <w:t>%</w:t>
      </w:r>
      <w:r w:rsidR="00B628B0" w:rsidRPr="4912F474">
        <w:rPr>
          <w:spacing w:val="-4"/>
        </w:rPr>
        <w:t xml:space="preserve"> </w:t>
      </w:r>
      <w:r w:rsidR="00B628B0" w:rsidRPr="4912F474">
        <w:t>of</w:t>
      </w:r>
      <w:r w:rsidR="00B628B0" w:rsidRPr="4912F474">
        <w:rPr>
          <w:spacing w:val="-3"/>
        </w:rPr>
        <w:t xml:space="preserve"> </w:t>
      </w:r>
      <w:r w:rsidR="00B628B0" w:rsidRPr="4912F474">
        <w:t>all</w:t>
      </w:r>
      <w:r w:rsidR="00B628B0" w:rsidRPr="4912F474">
        <w:rPr>
          <w:spacing w:val="-4"/>
        </w:rPr>
        <w:t xml:space="preserve"> </w:t>
      </w:r>
      <w:r w:rsidR="00B628B0" w:rsidRPr="4912F474">
        <w:t>College</w:t>
      </w:r>
      <w:r w:rsidR="00B628B0" w:rsidRPr="4912F474">
        <w:rPr>
          <w:spacing w:val="-3"/>
        </w:rPr>
        <w:t xml:space="preserve"> </w:t>
      </w:r>
      <w:r w:rsidR="00B628B0" w:rsidRPr="4912F474">
        <w:t>staff</w:t>
      </w:r>
      <w:r w:rsidR="5F5BC18D" w:rsidRPr="4912F474">
        <w:t xml:space="preserve"> </w:t>
      </w:r>
      <w:r w:rsidR="00E5765F" w:rsidRPr="4912F474">
        <w:t>2</w:t>
      </w:r>
      <w:r w:rsidR="5052DB00" w:rsidRPr="4912F474">
        <w:t>88</w:t>
      </w:r>
      <w:r w:rsidR="00B628B0" w:rsidRPr="4912F474">
        <w:t xml:space="preserve"> Welsh speakers – Entry Level (</w:t>
      </w:r>
      <w:r w:rsidR="005A01CF" w:rsidRPr="4912F474">
        <w:t>2</w:t>
      </w:r>
      <w:r w:rsidR="2838D2F3" w:rsidRPr="4912F474">
        <w:t>6</w:t>
      </w:r>
      <w:r w:rsidR="00B628B0" w:rsidRPr="4912F474">
        <w:t>% of all College staff)</w:t>
      </w:r>
    </w:p>
    <w:p w14:paraId="48AA6EB3" w14:textId="4DFA0488" w:rsidR="00BA32AF" w:rsidRPr="000D105E" w:rsidRDefault="00B628B0" w:rsidP="4912F474">
      <w:pPr>
        <w:pStyle w:val="BodyText"/>
        <w:spacing w:line="267" w:lineRule="exact"/>
        <w:ind w:left="510" w:right="162"/>
        <w:jc w:val="both"/>
      </w:pPr>
      <w:r w:rsidRPr="4912F474">
        <w:t>During</w:t>
      </w:r>
      <w:r w:rsidRPr="4912F474">
        <w:rPr>
          <w:spacing w:val="-6"/>
        </w:rPr>
        <w:t xml:space="preserve"> </w:t>
      </w:r>
      <w:r w:rsidRPr="4912F474">
        <w:t>this</w:t>
      </w:r>
      <w:r w:rsidRPr="4912F474">
        <w:rPr>
          <w:spacing w:val="-6"/>
        </w:rPr>
        <w:t xml:space="preserve"> </w:t>
      </w:r>
      <w:proofErr w:type="gramStart"/>
      <w:r w:rsidRPr="4912F474">
        <w:t>period</w:t>
      </w:r>
      <w:proofErr w:type="gramEnd"/>
      <w:r w:rsidRPr="4912F474">
        <w:rPr>
          <w:spacing w:val="-7"/>
        </w:rPr>
        <w:t xml:space="preserve"> </w:t>
      </w:r>
      <w:r w:rsidRPr="4912F474">
        <w:t>we</w:t>
      </w:r>
      <w:r w:rsidRPr="4912F474">
        <w:rPr>
          <w:spacing w:val="-6"/>
        </w:rPr>
        <w:t xml:space="preserve"> </w:t>
      </w:r>
      <w:r w:rsidRPr="4912F474">
        <w:t>employed</w:t>
      </w:r>
      <w:r w:rsidRPr="4912F474">
        <w:rPr>
          <w:spacing w:val="-5"/>
        </w:rPr>
        <w:t xml:space="preserve"> </w:t>
      </w:r>
      <w:r w:rsidR="00EB4E1F" w:rsidRPr="4912F474">
        <w:t>1</w:t>
      </w:r>
      <w:r w:rsidR="757780D3" w:rsidRPr="4912F474">
        <w:t>0</w:t>
      </w:r>
      <w:r w:rsidR="3EF15C6B" w:rsidRPr="4912F474">
        <w:t>79</w:t>
      </w:r>
      <w:r w:rsidRPr="4912F474">
        <w:t>,</w:t>
      </w:r>
      <w:r w:rsidRPr="4912F474">
        <w:rPr>
          <w:spacing w:val="-6"/>
        </w:rPr>
        <w:t xml:space="preserve"> </w:t>
      </w:r>
      <w:r w:rsidRPr="4912F474">
        <w:t>with</w:t>
      </w:r>
      <w:r w:rsidRPr="4912F474">
        <w:rPr>
          <w:spacing w:val="-6"/>
        </w:rPr>
        <w:t xml:space="preserve"> </w:t>
      </w:r>
      <w:r w:rsidR="39E9EF83" w:rsidRPr="4912F474">
        <w:rPr>
          <w:spacing w:val="-6"/>
        </w:rPr>
        <w:t>392</w:t>
      </w:r>
      <w:r w:rsidR="44E43D58" w:rsidRPr="4912F474">
        <w:rPr>
          <w:spacing w:val="-6"/>
        </w:rPr>
        <w:t xml:space="preserve"> </w:t>
      </w:r>
      <w:r w:rsidRPr="4912F474">
        <w:t>of</w:t>
      </w:r>
      <w:r w:rsidRPr="4912F474">
        <w:rPr>
          <w:spacing w:val="-7"/>
        </w:rPr>
        <w:t xml:space="preserve"> </w:t>
      </w:r>
      <w:r w:rsidRPr="4912F474">
        <w:t>those</w:t>
      </w:r>
      <w:r w:rsidRPr="4912F474">
        <w:rPr>
          <w:spacing w:val="-7"/>
        </w:rPr>
        <w:t xml:space="preserve"> </w:t>
      </w:r>
      <w:r w:rsidRPr="4912F474">
        <w:t>staff</w:t>
      </w:r>
      <w:r w:rsidRPr="4912F474">
        <w:rPr>
          <w:spacing w:val="-6"/>
        </w:rPr>
        <w:t xml:space="preserve"> </w:t>
      </w:r>
      <w:r w:rsidRPr="4912F474">
        <w:rPr>
          <w:spacing w:val="-2"/>
        </w:rPr>
        <w:t>members</w:t>
      </w:r>
    </w:p>
    <w:p w14:paraId="6A0B6332" w14:textId="6CBFF330" w:rsidR="00BA32AF" w:rsidRDefault="00B628B0" w:rsidP="4912F474">
      <w:pPr>
        <w:pStyle w:val="BodyText"/>
        <w:ind w:left="510" w:right="257"/>
        <w:jc w:val="both"/>
      </w:pPr>
      <w:r w:rsidRPr="4912F474">
        <w:t>noting</w:t>
      </w:r>
      <w:r w:rsidRPr="4912F474">
        <w:rPr>
          <w:spacing w:val="-6"/>
        </w:rPr>
        <w:t xml:space="preserve"> </w:t>
      </w:r>
      <w:r w:rsidRPr="4912F474">
        <w:t>‘No</w:t>
      </w:r>
      <w:r w:rsidRPr="4912F474">
        <w:rPr>
          <w:spacing w:val="-5"/>
        </w:rPr>
        <w:t xml:space="preserve"> </w:t>
      </w:r>
      <w:r w:rsidRPr="4912F474">
        <w:t>Welsh</w:t>
      </w:r>
      <w:r w:rsidRPr="4912F474">
        <w:rPr>
          <w:spacing w:val="-6"/>
        </w:rPr>
        <w:t xml:space="preserve"> </w:t>
      </w:r>
      <w:r w:rsidRPr="4912F474">
        <w:t>skills’</w:t>
      </w:r>
      <w:r w:rsidRPr="4912F474">
        <w:rPr>
          <w:spacing w:val="-7"/>
        </w:rPr>
        <w:t xml:space="preserve"> </w:t>
      </w:r>
      <w:r w:rsidR="1731F9FE" w:rsidRPr="4912F474">
        <w:t>with a further</w:t>
      </w:r>
      <w:r w:rsidRPr="4912F474">
        <w:t xml:space="preserve"> </w:t>
      </w:r>
      <w:r w:rsidR="48D2C412" w:rsidRPr="4912F474">
        <w:t xml:space="preserve">211 </w:t>
      </w:r>
      <w:r w:rsidRPr="4912F474">
        <w:t>not</w:t>
      </w:r>
      <w:r w:rsidRPr="4912F474">
        <w:rPr>
          <w:spacing w:val="-5"/>
        </w:rPr>
        <w:t xml:space="preserve"> </w:t>
      </w:r>
      <w:r w:rsidRPr="4912F474">
        <w:t>inputt</w:t>
      </w:r>
      <w:r w:rsidR="7B0A84FE" w:rsidRPr="4912F474">
        <w:t>ing</w:t>
      </w:r>
      <w:r w:rsidRPr="4912F474">
        <w:rPr>
          <w:spacing w:val="-7"/>
        </w:rPr>
        <w:t xml:space="preserve"> </w:t>
      </w:r>
      <w:r w:rsidRPr="4912F474">
        <w:t>their</w:t>
      </w:r>
      <w:r w:rsidRPr="4912F474">
        <w:rPr>
          <w:spacing w:val="-7"/>
        </w:rPr>
        <w:t xml:space="preserve"> </w:t>
      </w:r>
      <w:r w:rsidRPr="4912F474">
        <w:t>Welsh</w:t>
      </w:r>
      <w:r w:rsidRPr="4912F474">
        <w:rPr>
          <w:spacing w:val="-7"/>
        </w:rPr>
        <w:t xml:space="preserve"> </w:t>
      </w:r>
      <w:r w:rsidRPr="4912F474">
        <w:t>skills</w:t>
      </w:r>
      <w:r w:rsidR="01C90359" w:rsidRPr="4912F474">
        <w:t>.</w:t>
      </w:r>
    </w:p>
    <w:p w14:paraId="54E11D2A" w14:textId="77777777" w:rsidR="00BA32AF" w:rsidRDefault="00BA32AF">
      <w:pPr>
        <w:pStyle w:val="BodyText"/>
        <w:spacing w:before="12"/>
        <w:rPr>
          <w:sz w:val="21"/>
        </w:rPr>
      </w:pPr>
    </w:p>
    <w:p w14:paraId="1852D109" w14:textId="54BC1BBC" w:rsidR="00BA32AF" w:rsidRDefault="384A54D6">
      <w:pPr>
        <w:pStyle w:val="Heading1"/>
        <w:ind w:left="3029" w:firstLine="0"/>
      </w:pPr>
      <w:r>
        <w:t>1</w:t>
      </w:r>
      <w:r>
        <w:rPr>
          <w:spacing w:val="-7"/>
        </w:rPr>
        <w:t xml:space="preserve"> </w:t>
      </w:r>
      <w:r>
        <w:t>August</w:t>
      </w:r>
      <w:r>
        <w:rPr>
          <w:spacing w:val="-6"/>
        </w:rPr>
        <w:t xml:space="preserve"> </w:t>
      </w:r>
      <w:r w:rsidR="7D948659">
        <w:t>202</w:t>
      </w:r>
      <w:r w:rsidR="161B38EA">
        <w:t>4</w:t>
      </w:r>
      <w:r>
        <w:rPr>
          <w:spacing w:val="-5"/>
        </w:rPr>
        <w:t xml:space="preserve"> </w:t>
      </w:r>
      <w:r>
        <w:t>-31</w:t>
      </w:r>
      <w:r>
        <w:rPr>
          <w:spacing w:val="-6"/>
        </w:rPr>
        <w:t xml:space="preserve"> </w:t>
      </w:r>
      <w:r>
        <w:t>July</w:t>
      </w:r>
      <w:r>
        <w:rPr>
          <w:spacing w:val="-7"/>
        </w:rPr>
        <w:t xml:space="preserve"> </w:t>
      </w:r>
      <w:r w:rsidR="7D948659">
        <w:rPr>
          <w:spacing w:val="-4"/>
        </w:rPr>
        <w:t>202</w:t>
      </w:r>
      <w:r w:rsidR="7B0D8A0D">
        <w:rPr>
          <w:spacing w:val="-4"/>
        </w:rPr>
        <w:t>5</w:t>
      </w:r>
    </w:p>
    <w:p w14:paraId="31126E5D" w14:textId="77777777" w:rsidR="00BA32AF" w:rsidRDefault="00BA32AF" w:rsidP="4EA2B1EE">
      <w:pPr>
        <w:pStyle w:val="BodyText"/>
        <w:rPr>
          <w:b/>
          <w:bCs/>
        </w:rPr>
      </w:pPr>
    </w:p>
    <w:p w14:paraId="443CCECD" w14:textId="479D2D49" w:rsidR="00BA32AF" w:rsidRDefault="00B628B0" w:rsidP="4EA2B1EE">
      <w:pPr>
        <w:pStyle w:val="ListParagraph"/>
        <w:numPr>
          <w:ilvl w:val="0"/>
          <w:numId w:val="16"/>
        </w:numPr>
        <w:tabs>
          <w:tab w:val="left" w:pos="857"/>
          <w:tab w:val="left" w:pos="858"/>
        </w:tabs>
        <w:spacing w:before="1"/>
        <w:ind w:left="857" w:hanging="738"/>
        <w:rPr>
          <w:b/>
          <w:bCs/>
        </w:rPr>
      </w:pPr>
      <w:r w:rsidRPr="4EA2B1EE">
        <w:rPr>
          <w:b/>
          <w:bCs/>
          <w:spacing w:val="-2"/>
        </w:rPr>
        <w:t>Training</w:t>
      </w:r>
      <w:r w:rsidR="22D71C73" w:rsidRPr="4EA2B1EE">
        <w:rPr>
          <w:b/>
          <w:bCs/>
          <w:spacing w:val="-2"/>
        </w:rPr>
        <w:t xml:space="preserve"> </w:t>
      </w:r>
    </w:p>
    <w:p w14:paraId="2DE403A5" w14:textId="77777777" w:rsidR="00BA32AF" w:rsidRDefault="00BA32AF">
      <w:pPr>
        <w:pStyle w:val="BodyText"/>
        <w:rPr>
          <w:b/>
        </w:rPr>
      </w:pPr>
    </w:p>
    <w:p w14:paraId="08E2DB9D" w14:textId="70F92EE4" w:rsidR="4F351CDC" w:rsidRDefault="4F351CDC" w:rsidP="4EA2B1EE">
      <w:pPr>
        <w:spacing w:before="240" w:after="240"/>
      </w:pPr>
      <w:r w:rsidRPr="22002EC9">
        <w:t xml:space="preserve">During the year, staff participated in a range of internal and external training sessions designed to improve their Welsh language skills or support bilingualism </w:t>
      </w:r>
      <w:r w:rsidR="511013A8" w:rsidRPr="22002EC9">
        <w:t>within the college</w:t>
      </w:r>
      <w:r w:rsidRPr="22002EC9">
        <w:t>. Below is a summary of attendance:</w:t>
      </w:r>
    </w:p>
    <w:p w14:paraId="77533D32" w14:textId="43B07E3A" w:rsidR="4F351CDC" w:rsidRDefault="4F351CDC" w:rsidP="22002EC9">
      <w:pPr>
        <w:pStyle w:val="Heading3"/>
        <w:spacing w:before="281" w:after="281"/>
        <w:rPr>
          <w:b/>
          <w:bCs/>
          <w:color w:val="auto"/>
          <w:sz w:val="24"/>
          <w:szCs w:val="24"/>
        </w:rPr>
      </w:pPr>
      <w:r w:rsidRPr="22002EC9">
        <w:rPr>
          <w:b/>
          <w:bCs/>
          <w:color w:val="auto"/>
          <w:sz w:val="24"/>
          <w:szCs w:val="24"/>
        </w:rPr>
        <w:t xml:space="preserve">Internal </w:t>
      </w:r>
      <w:r w:rsidR="41F4E5E3" w:rsidRPr="22002EC9">
        <w:rPr>
          <w:b/>
          <w:bCs/>
          <w:color w:val="auto"/>
          <w:sz w:val="24"/>
          <w:szCs w:val="24"/>
        </w:rPr>
        <w:t xml:space="preserve">training </w:t>
      </w:r>
      <w:r w:rsidRPr="22002EC9">
        <w:rPr>
          <w:b/>
          <w:bCs/>
          <w:color w:val="auto"/>
          <w:sz w:val="24"/>
          <w:szCs w:val="24"/>
        </w:rPr>
        <w:t>Sessions</w:t>
      </w:r>
    </w:p>
    <w:p w14:paraId="3B1E4BC0" w14:textId="1EF70BE7" w:rsidR="7F247A18" w:rsidRDefault="7F247A18" w:rsidP="22002EC9">
      <w:pPr>
        <w:pStyle w:val="ListParagraph"/>
        <w:numPr>
          <w:ilvl w:val="0"/>
          <w:numId w:val="7"/>
        </w:numPr>
      </w:pPr>
      <w:r w:rsidRPr="22002EC9">
        <w:t>WSOL / Incidental Welsh – 23 attendees</w:t>
      </w:r>
    </w:p>
    <w:p w14:paraId="55EC535E" w14:textId="05454D32" w:rsidR="7F247A18" w:rsidRDefault="7F247A18" w:rsidP="22002EC9">
      <w:pPr>
        <w:pStyle w:val="ListParagraph"/>
        <w:numPr>
          <w:ilvl w:val="0"/>
          <w:numId w:val="7"/>
        </w:numPr>
      </w:pPr>
      <w:r w:rsidRPr="22002EC9">
        <w:t>Main induction - 86 attendees</w:t>
      </w:r>
    </w:p>
    <w:p w14:paraId="5BAFF6FA" w14:textId="1742D736" w:rsidR="7F247A18" w:rsidRDefault="7F247A18" w:rsidP="22002EC9">
      <w:pPr>
        <w:pStyle w:val="ListParagraph"/>
        <w:numPr>
          <w:ilvl w:val="0"/>
          <w:numId w:val="7"/>
        </w:numPr>
      </w:pPr>
      <w:r w:rsidRPr="22002EC9">
        <w:t>Developing Bilingual Resources – 5 attendees</w:t>
      </w:r>
    </w:p>
    <w:p w14:paraId="5BBA68C4" w14:textId="316BB204" w:rsidR="7F247A18" w:rsidRDefault="7F247A18" w:rsidP="22002EC9">
      <w:pPr>
        <w:pStyle w:val="ListParagraph"/>
        <w:numPr>
          <w:ilvl w:val="0"/>
          <w:numId w:val="7"/>
        </w:numPr>
      </w:pPr>
      <w:r w:rsidRPr="22002EC9">
        <w:t>T &amp; L conference – AI for Welsh – 33 attendees</w:t>
      </w:r>
    </w:p>
    <w:p w14:paraId="6177AB3E" w14:textId="69D0C09E" w:rsidR="7F247A18" w:rsidRDefault="7F247A18" w:rsidP="22002EC9">
      <w:pPr>
        <w:pStyle w:val="ListParagraph"/>
        <w:numPr>
          <w:ilvl w:val="0"/>
          <w:numId w:val="7"/>
        </w:numPr>
      </w:pPr>
      <w:r w:rsidRPr="22002EC9">
        <w:t xml:space="preserve">T &amp; L conference – </w:t>
      </w:r>
      <w:proofErr w:type="spellStart"/>
      <w:r w:rsidRPr="22002EC9">
        <w:t>Cymraeg</w:t>
      </w:r>
      <w:proofErr w:type="spellEnd"/>
      <w:r w:rsidRPr="22002EC9">
        <w:t>: Sharing Good Practice – 13 attendees</w:t>
      </w:r>
    </w:p>
    <w:p w14:paraId="5B6A471F" w14:textId="1C79BAC2" w:rsidR="7F247A18" w:rsidRDefault="7F247A18" w:rsidP="22002EC9">
      <w:pPr>
        <w:pStyle w:val="ListParagraph"/>
        <w:numPr>
          <w:ilvl w:val="0"/>
          <w:numId w:val="7"/>
        </w:numPr>
      </w:pPr>
      <w:r w:rsidRPr="22002EC9">
        <w:t>T &amp; L conference – Adapting Bilingual Resources – 9 attendees</w:t>
      </w:r>
    </w:p>
    <w:p w14:paraId="37128A62" w14:textId="5B4A52AC" w:rsidR="22002EC9" w:rsidRDefault="22002EC9" w:rsidP="22002EC9">
      <w:pPr>
        <w:pStyle w:val="ListParagraph"/>
        <w:ind w:left="720"/>
        <w:rPr>
          <w:rFonts w:ascii="Consolas" w:eastAsia="Consolas" w:hAnsi="Consolas" w:cs="Consolas"/>
        </w:rPr>
      </w:pPr>
    </w:p>
    <w:p w14:paraId="77022246" w14:textId="7FA7A849" w:rsidR="4F351CDC" w:rsidRDefault="4F351CDC" w:rsidP="22002EC9">
      <w:pPr>
        <w:pStyle w:val="Heading3"/>
        <w:spacing w:before="281" w:after="281"/>
        <w:rPr>
          <w:b/>
          <w:bCs/>
          <w:color w:val="auto"/>
          <w:sz w:val="24"/>
          <w:szCs w:val="24"/>
        </w:rPr>
      </w:pPr>
      <w:r w:rsidRPr="22002EC9">
        <w:rPr>
          <w:b/>
          <w:bCs/>
          <w:color w:val="auto"/>
          <w:sz w:val="24"/>
          <w:szCs w:val="24"/>
        </w:rPr>
        <w:t xml:space="preserve">External </w:t>
      </w:r>
      <w:r w:rsidR="7E7ADFDA" w:rsidRPr="22002EC9">
        <w:rPr>
          <w:b/>
          <w:bCs/>
          <w:color w:val="auto"/>
          <w:sz w:val="24"/>
          <w:szCs w:val="24"/>
        </w:rPr>
        <w:t>Training</w:t>
      </w:r>
    </w:p>
    <w:p w14:paraId="6785BC76" w14:textId="3031C3A4" w:rsidR="0ABC10BD" w:rsidRDefault="0ABC10BD" w:rsidP="22002EC9">
      <w:pPr>
        <w:pStyle w:val="ListParagraph"/>
        <w:numPr>
          <w:ilvl w:val="0"/>
          <w:numId w:val="8"/>
        </w:numPr>
      </w:pPr>
      <w:r w:rsidRPr="22002EC9">
        <w:t xml:space="preserve">Advanced level </w:t>
      </w:r>
      <w:r w:rsidR="45A4EA4A" w:rsidRPr="22002EC9">
        <w:t>W</w:t>
      </w:r>
      <w:r w:rsidRPr="22002EC9">
        <w:t>elsh – 1 attendee</w:t>
      </w:r>
    </w:p>
    <w:p w14:paraId="7CAA7777" w14:textId="390A0752" w:rsidR="0ABC10BD" w:rsidRDefault="0ABC10BD" w:rsidP="22002EC9">
      <w:pPr>
        <w:pStyle w:val="ListParagraph"/>
        <w:numPr>
          <w:ilvl w:val="0"/>
          <w:numId w:val="8"/>
        </w:numPr>
        <w:spacing w:line="276" w:lineRule="auto"/>
      </w:pPr>
      <w:proofErr w:type="spellStart"/>
      <w:r w:rsidRPr="22002EC9">
        <w:t>Cwrs</w:t>
      </w:r>
      <w:proofErr w:type="spellEnd"/>
      <w:r w:rsidRPr="22002EC9">
        <w:t xml:space="preserve"> </w:t>
      </w:r>
      <w:proofErr w:type="spellStart"/>
      <w:r w:rsidRPr="22002EC9">
        <w:t>Gloywi</w:t>
      </w:r>
      <w:proofErr w:type="spellEnd"/>
      <w:r w:rsidRPr="22002EC9">
        <w:t xml:space="preserve"> Iaith (Proficiency) – 1 attendee</w:t>
      </w:r>
    </w:p>
    <w:p w14:paraId="586D3205" w14:textId="1D2A4DD3" w:rsidR="0ABC10BD" w:rsidRDefault="0ABC10BD" w:rsidP="22002EC9">
      <w:pPr>
        <w:pStyle w:val="ListParagraph"/>
        <w:numPr>
          <w:ilvl w:val="0"/>
          <w:numId w:val="8"/>
        </w:numPr>
        <w:spacing w:line="276" w:lineRule="auto"/>
      </w:pPr>
      <w:proofErr w:type="spellStart"/>
      <w:r w:rsidRPr="22002EC9">
        <w:t>Siawns</w:t>
      </w:r>
      <w:proofErr w:type="spellEnd"/>
      <w:r w:rsidRPr="22002EC9">
        <w:t xml:space="preserve"> am </w:t>
      </w:r>
      <w:proofErr w:type="spellStart"/>
      <w:r w:rsidRPr="22002EC9">
        <w:t>Sgwrs</w:t>
      </w:r>
      <w:proofErr w:type="spellEnd"/>
      <w:r w:rsidRPr="22002EC9">
        <w:t xml:space="preserve"> – 1 attendee</w:t>
      </w:r>
    </w:p>
    <w:p w14:paraId="48DAD472" w14:textId="7C2A0777" w:rsidR="0ABC10BD" w:rsidRDefault="0ABC10BD" w:rsidP="22002EC9">
      <w:pPr>
        <w:pStyle w:val="ListParagraph"/>
        <w:numPr>
          <w:ilvl w:val="0"/>
          <w:numId w:val="8"/>
        </w:numPr>
        <w:spacing w:line="276" w:lineRule="auto"/>
      </w:pPr>
      <w:proofErr w:type="spellStart"/>
      <w:r w:rsidRPr="22002EC9">
        <w:t>Cwrs</w:t>
      </w:r>
      <w:proofErr w:type="spellEnd"/>
      <w:r w:rsidRPr="22002EC9">
        <w:t xml:space="preserve"> </w:t>
      </w:r>
      <w:proofErr w:type="spellStart"/>
      <w:r w:rsidRPr="22002EC9">
        <w:t>Sgiliaith</w:t>
      </w:r>
      <w:proofErr w:type="spellEnd"/>
      <w:r w:rsidRPr="22002EC9">
        <w:t xml:space="preserve"> – 1 attendee</w:t>
      </w:r>
    </w:p>
    <w:p w14:paraId="77C278A5" w14:textId="7CD535CA" w:rsidR="22002EC9" w:rsidRDefault="22002EC9" w:rsidP="22002EC9">
      <w:pPr>
        <w:pStyle w:val="ListParagraph"/>
        <w:ind w:left="720"/>
        <w:rPr>
          <w:highlight w:val="yellow"/>
        </w:rPr>
      </w:pPr>
    </w:p>
    <w:p w14:paraId="3BBA8E32" w14:textId="0563BBD7" w:rsidR="4F351CDC" w:rsidRDefault="4F351CDC" w:rsidP="3C137C70">
      <w:pPr>
        <w:spacing w:before="240" w:after="240"/>
      </w:pPr>
      <w:r w:rsidRPr="22002EC9">
        <w:t>This training highlights the commitment of staff to enhancing their Welsh language skills and supporting bilingualism across the college.</w:t>
      </w:r>
    </w:p>
    <w:p w14:paraId="2F8C20CA" w14:textId="77777777" w:rsidR="00BA32AF" w:rsidRDefault="00B628B0">
      <w:pPr>
        <w:pStyle w:val="ListParagraph"/>
        <w:numPr>
          <w:ilvl w:val="0"/>
          <w:numId w:val="10"/>
        </w:numPr>
        <w:tabs>
          <w:tab w:val="left" w:pos="1332"/>
        </w:tabs>
        <w:ind w:hanging="361"/>
      </w:pPr>
      <w:r>
        <w:lastRenderedPageBreak/>
        <w:t>Recruitment</w:t>
      </w:r>
      <w:r>
        <w:rPr>
          <w:spacing w:val="-10"/>
        </w:rPr>
        <w:t xml:space="preserve"> </w:t>
      </w:r>
      <w:r>
        <w:t>and</w:t>
      </w:r>
      <w:r>
        <w:rPr>
          <w:spacing w:val="-10"/>
        </w:rPr>
        <w:t xml:space="preserve"> </w:t>
      </w:r>
      <w:r>
        <w:rPr>
          <w:spacing w:val="-2"/>
        </w:rPr>
        <w:t>Interviewing</w:t>
      </w:r>
    </w:p>
    <w:p w14:paraId="74CE930F" w14:textId="77777777" w:rsidR="00BA32AF" w:rsidRDefault="00B628B0">
      <w:pPr>
        <w:pStyle w:val="ListParagraph"/>
        <w:numPr>
          <w:ilvl w:val="0"/>
          <w:numId w:val="10"/>
        </w:numPr>
        <w:tabs>
          <w:tab w:val="left" w:pos="1332"/>
        </w:tabs>
        <w:spacing w:line="267" w:lineRule="exact"/>
        <w:ind w:hanging="361"/>
      </w:pPr>
      <w:r>
        <w:t>Performance</w:t>
      </w:r>
      <w:r>
        <w:rPr>
          <w:spacing w:val="-16"/>
        </w:rPr>
        <w:t xml:space="preserve"> </w:t>
      </w:r>
      <w:r>
        <w:rPr>
          <w:spacing w:val="-2"/>
        </w:rPr>
        <w:t>Management</w:t>
      </w:r>
    </w:p>
    <w:p w14:paraId="472B5171" w14:textId="77777777" w:rsidR="00BA32AF" w:rsidRDefault="00B628B0">
      <w:pPr>
        <w:pStyle w:val="ListParagraph"/>
        <w:numPr>
          <w:ilvl w:val="0"/>
          <w:numId w:val="10"/>
        </w:numPr>
        <w:tabs>
          <w:tab w:val="left" w:pos="1332"/>
        </w:tabs>
        <w:spacing w:line="267" w:lineRule="exact"/>
        <w:ind w:hanging="361"/>
      </w:pPr>
      <w:r>
        <w:t>Complaints</w:t>
      </w:r>
      <w:r>
        <w:rPr>
          <w:spacing w:val="-13"/>
        </w:rPr>
        <w:t xml:space="preserve"> </w:t>
      </w:r>
      <w:r>
        <w:t>and</w:t>
      </w:r>
      <w:r>
        <w:rPr>
          <w:spacing w:val="-11"/>
        </w:rPr>
        <w:t xml:space="preserve"> </w:t>
      </w:r>
      <w:r>
        <w:t>Disciplinary</w:t>
      </w:r>
      <w:r>
        <w:rPr>
          <w:spacing w:val="-12"/>
        </w:rPr>
        <w:t xml:space="preserve"> </w:t>
      </w:r>
      <w:r>
        <w:rPr>
          <w:spacing w:val="-2"/>
        </w:rPr>
        <w:t>Procedures</w:t>
      </w:r>
    </w:p>
    <w:p w14:paraId="40357668" w14:textId="77777777" w:rsidR="00BA32AF" w:rsidRDefault="00B628B0">
      <w:pPr>
        <w:pStyle w:val="ListParagraph"/>
        <w:numPr>
          <w:ilvl w:val="0"/>
          <w:numId w:val="10"/>
        </w:numPr>
        <w:tabs>
          <w:tab w:val="left" w:pos="1332"/>
        </w:tabs>
        <w:ind w:hanging="361"/>
      </w:pPr>
      <w:r>
        <w:rPr>
          <w:spacing w:val="-2"/>
        </w:rPr>
        <w:t>Induction</w:t>
      </w:r>
    </w:p>
    <w:p w14:paraId="06DC9A4A" w14:textId="77777777" w:rsidR="00BA32AF" w:rsidRDefault="00B628B0">
      <w:pPr>
        <w:pStyle w:val="ListParagraph"/>
        <w:numPr>
          <w:ilvl w:val="0"/>
          <w:numId w:val="10"/>
        </w:numPr>
        <w:tabs>
          <w:tab w:val="left" w:pos="1332"/>
        </w:tabs>
        <w:ind w:hanging="361"/>
      </w:pPr>
      <w:r>
        <w:t>Dealing</w:t>
      </w:r>
      <w:r>
        <w:rPr>
          <w:spacing w:val="-6"/>
        </w:rPr>
        <w:t xml:space="preserve"> </w:t>
      </w:r>
      <w:r>
        <w:t>with</w:t>
      </w:r>
      <w:r>
        <w:rPr>
          <w:spacing w:val="-8"/>
        </w:rPr>
        <w:t xml:space="preserve"> </w:t>
      </w:r>
      <w:r>
        <w:t>the</w:t>
      </w:r>
      <w:r>
        <w:rPr>
          <w:spacing w:val="-7"/>
        </w:rPr>
        <w:t xml:space="preserve"> </w:t>
      </w:r>
      <w:r>
        <w:rPr>
          <w:spacing w:val="-2"/>
        </w:rPr>
        <w:t>Public</w:t>
      </w:r>
    </w:p>
    <w:p w14:paraId="30670405" w14:textId="77777777" w:rsidR="00BA32AF" w:rsidRDefault="00B628B0">
      <w:pPr>
        <w:pStyle w:val="ListParagraph"/>
        <w:numPr>
          <w:ilvl w:val="0"/>
          <w:numId w:val="10"/>
        </w:numPr>
        <w:tabs>
          <w:tab w:val="left" w:pos="1331"/>
          <w:tab w:val="left" w:pos="1332"/>
        </w:tabs>
        <w:spacing w:before="1" w:line="480" w:lineRule="auto"/>
        <w:ind w:left="840" w:right="5762" w:firstLine="130"/>
      </w:pPr>
      <w:r>
        <w:t>Health and Safety None.</w:t>
      </w:r>
      <w:r>
        <w:rPr>
          <w:spacing w:val="40"/>
        </w:rPr>
        <w:t xml:space="preserve"> </w:t>
      </w:r>
      <w:r>
        <w:t>for:</w:t>
      </w:r>
      <w:r>
        <w:rPr>
          <w:spacing w:val="40"/>
        </w:rPr>
        <w:t xml:space="preserve"> </w:t>
      </w:r>
      <w:r>
        <w:t>a,</w:t>
      </w:r>
      <w:r>
        <w:rPr>
          <w:spacing w:val="-6"/>
        </w:rPr>
        <w:t xml:space="preserve"> </w:t>
      </w:r>
      <w:r>
        <w:t>b,</w:t>
      </w:r>
      <w:r>
        <w:rPr>
          <w:spacing w:val="-4"/>
        </w:rPr>
        <w:t xml:space="preserve"> </w:t>
      </w:r>
      <w:r>
        <w:t>c,</w:t>
      </w:r>
      <w:r>
        <w:rPr>
          <w:spacing w:val="-6"/>
        </w:rPr>
        <w:t xml:space="preserve"> </w:t>
      </w:r>
      <w:r>
        <w:t>e,</w:t>
      </w:r>
      <w:r>
        <w:rPr>
          <w:spacing w:val="-4"/>
        </w:rPr>
        <w:t xml:space="preserve"> </w:t>
      </w:r>
      <w:r>
        <w:t>f.</w:t>
      </w:r>
    </w:p>
    <w:p w14:paraId="54442AB9" w14:textId="33E14B88" w:rsidR="00BA32AF" w:rsidRPr="000D105E" w:rsidRDefault="00B628B0">
      <w:pPr>
        <w:pStyle w:val="BodyText"/>
        <w:ind w:left="840" w:right="186"/>
        <w:rPr>
          <w:highlight w:val="yellow"/>
        </w:rPr>
      </w:pPr>
      <w:r>
        <w:t>For:</w:t>
      </w:r>
      <w:r>
        <w:rPr>
          <w:spacing w:val="-3"/>
        </w:rPr>
        <w:t xml:space="preserve"> </w:t>
      </w:r>
      <w:r>
        <w:t>d</w:t>
      </w:r>
      <w:r>
        <w:rPr>
          <w:spacing w:val="-3"/>
        </w:rPr>
        <w:t xml:space="preserve"> </w:t>
      </w:r>
      <w:r>
        <w:t>–</w:t>
      </w:r>
      <w:r>
        <w:rPr>
          <w:spacing w:val="-4"/>
        </w:rPr>
        <w:t xml:space="preserve"> </w:t>
      </w:r>
      <w:r>
        <w:t>Induction,</w:t>
      </w:r>
      <w:r>
        <w:rPr>
          <w:spacing w:val="-4"/>
        </w:rPr>
        <w:t xml:space="preserve"> </w:t>
      </w:r>
      <w:r>
        <w:t>all</w:t>
      </w:r>
      <w:r>
        <w:rPr>
          <w:spacing w:val="-3"/>
        </w:rPr>
        <w:t xml:space="preserve"> </w:t>
      </w:r>
      <w:r>
        <w:t>new</w:t>
      </w:r>
      <w:r>
        <w:rPr>
          <w:spacing w:val="-3"/>
        </w:rPr>
        <w:t xml:space="preserve"> </w:t>
      </w:r>
      <w:r>
        <w:t>staff</w:t>
      </w:r>
      <w:r>
        <w:rPr>
          <w:spacing w:val="-4"/>
        </w:rPr>
        <w:t xml:space="preserve"> </w:t>
      </w:r>
      <w:r>
        <w:t>attend</w:t>
      </w:r>
      <w:r>
        <w:rPr>
          <w:spacing w:val="-3"/>
        </w:rPr>
        <w:t xml:space="preserve"> </w:t>
      </w:r>
      <w:r>
        <w:t>a</w:t>
      </w:r>
      <w:r>
        <w:rPr>
          <w:spacing w:val="-3"/>
        </w:rPr>
        <w:t xml:space="preserve"> </w:t>
      </w:r>
      <w:r>
        <w:t>“Welsh</w:t>
      </w:r>
      <w:r>
        <w:rPr>
          <w:spacing w:val="-3"/>
        </w:rPr>
        <w:t xml:space="preserve"> </w:t>
      </w:r>
      <w:r>
        <w:t>Language</w:t>
      </w:r>
      <w:r>
        <w:rPr>
          <w:spacing w:val="-4"/>
        </w:rPr>
        <w:t xml:space="preserve"> </w:t>
      </w:r>
      <w:r>
        <w:t>and</w:t>
      </w:r>
      <w:r>
        <w:rPr>
          <w:spacing w:val="-3"/>
        </w:rPr>
        <w:t xml:space="preserve"> </w:t>
      </w:r>
      <w:proofErr w:type="gramStart"/>
      <w:r w:rsidR="001E1C55">
        <w:t xml:space="preserve">Culture” </w:t>
      </w:r>
      <w:r>
        <w:t xml:space="preserve"> session</w:t>
      </w:r>
      <w:proofErr w:type="gramEnd"/>
      <w:r>
        <w:t xml:space="preserve"> delivered by</w:t>
      </w:r>
      <w:r w:rsidR="001E1C55">
        <w:t xml:space="preserve"> </w:t>
      </w:r>
      <w:r w:rsidR="001E1C55" w:rsidRPr="11333761">
        <w:t>the Bilingual</w:t>
      </w:r>
      <w:r w:rsidR="04265E08" w:rsidRPr="11333761">
        <w:t>ism</w:t>
      </w:r>
      <w:r w:rsidR="001E1C55" w:rsidRPr="11333761">
        <w:t xml:space="preserve"> Manager</w:t>
      </w:r>
      <w:r w:rsidRPr="11333761">
        <w:t xml:space="preserve">. This is delivered mainly in English, with some Welsh input, depending on the linguistic skills of </w:t>
      </w:r>
      <w:r w:rsidR="001E1C55" w:rsidRPr="11333761">
        <w:t xml:space="preserve">the </w:t>
      </w:r>
      <w:r w:rsidRPr="11333761">
        <w:t>attendees.</w:t>
      </w:r>
    </w:p>
    <w:p w14:paraId="49E398E2" w14:textId="77777777" w:rsidR="00BA32AF" w:rsidRPr="000D105E" w:rsidRDefault="00BA32AF">
      <w:pPr>
        <w:pStyle w:val="BodyText"/>
        <w:spacing w:before="12"/>
        <w:rPr>
          <w:sz w:val="21"/>
          <w:highlight w:val="yellow"/>
        </w:rPr>
      </w:pPr>
    </w:p>
    <w:p w14:paraId="285B8B44" w14:textId="169AE862" w:rsidR="00BA32AF" w:rsidRDefault="00B628B0" w:rsidP="001E1C55">
      <w:pPr>
        <w:pStyle w:val="BodyText"/>
        <w:ind w:left="840"/>
      </w:pPr>
      <w:r w:rsidRPr="11333761">
        <w:t>For:</w:t>
      </w:r>
      <w:r w:rsidRPr="11333761">
        <w:rPr>
          <w:spacing w:val="-7"/>
        </w:rPr>
        <w:t xml:space="preserve"> </w:t>
      </w:r>
      <w:r w:rsidRPr="11333761">
        <w:t>e</w:t>
      </w:r>
      <w:r w:rsidRPr="11333761">
        <w:rPr>
          <w:spacing w:val="-7"/>
        </w:rPr>
        <w:t xml:space="preserve"> </w:t>
      </w:r>
      <w:r w:rsidRPr="11333761">
        <w:t>–</w:t>
      </w:r>
      <w:r w:rsidRPr="11333761">
        <w:rPr>
          <w:spacing w:val="-7"/>
        </w:rPr>
        <w:t xml:space="preserve"> </w:t>
      </w:r>
      <w:r w:rsidRPr="11333761">
        <w:t>Dealing</w:t>
      </w:r>
      <w:r w:rsidRPr="11333761">
        <w:rPr>
          <w:spacing w:val="-7"/>
        </w:rPr>
        <w:t xml:space="preserve"> </w:t>
      </w:r>
      <w:r w:rsidRPr="11333761">
        <w:t>with</w:t>
      </w:r>
      <w:r w:rsidRPr="11333761">
        <w:rPr>
          <w:spacing w:val="-5"/>
        </w:rPr>
        <w:t xml:space="preserve"> </w:t>
      </w:r>
      <w:r w:rsidRPr="11333761">
        <w:t>the</w:t>
      </w:r>
      <w:r w:rsidRPr="11333761">
        <w:rPr>
          <w:spacing w:val="-8"/>
        </w:rPr>
        <w:t xml:space="preserve"> </w:t>
      </w:r>
      <w:r w:rsidRPr="11333761">
        <w:t>Public,</w:t>
      </w:r>
      <w:r w:rsidRPr="11333761">
        <w:rPr>
          <w:spacing w:val="-7"/>
        </w:rPr>
        <w:t xml:space="preserve"> </w:t>
      </w:r>
      <w:r w:rsidRPr="11333761">
        <w:t>the</w:t>
      </w:r>
      <w:r w:rsidRPr="11333761">
        <w:rPr>
          <w:spacing w:val="-7"/>
        </w:rPr>
        <w:t xml:space="preserve"> </w:t>
      </w:r>
      <w:r w:rsidR="001E1C55" w:rsidRPr="11333761">
        <w:t>Bilingual</w:t>
      </w:r>
      <w:r w:rsidR="1618BBE1" w:rsidRPr="11333761">
        <w:t>ism</w:t>
      </w:r>
      <w:r w:rsidR="001E1C55" w:rsidRPr="11333761">
        <w:t xml:space="preserve"> Manager</w:t>
      </w:r>
      <w:r w:rsidR="001E1C55" w:rsidRPr="11333761">
        <w:rPr>
          <w:spacing w:val="-5"/>
        </w:rPr>
        <w:t xml:space="preserve"> </w:t>
      </w:r>
      <w:r w:rsidRPr="11333761">
        <w:rPr>
          <w:spacing w:val="-5"/>
        </w:rPr>
        <w:t>has</w:t>
      </w:r>
      <w:r w:rsidR="001E1C55" w:rsidRPr="11333761">
        <w:t xml:space="preserve"> </w:t>
      </w:r>
      <w:r w:rsidRPr="11333761">
        <w:t>conducted</w:t>
      </w:r>
      <w:r w:rsidRPr="11333761">
        <w:rPr>
          <w:spacing w:val="-4"/>
        </w:rPr>
        <w:t xml:space="preserve"> </w:t>
      </w:r>
      <w:r w:rsidRPr="11333761">
        <w:t>bespoke</w:t>
      </w:r>
      <w:r w:rsidRPr="11333761">
        <w:rPr>
          <w:spacing w:val="-4"/>
        </w:rPr>
        <w:t xml:space="preserve"> </w:t>
      </w:r>
      <w:r w:rsidRPr="11333761">
        <w:t>‘bilingual’</w:t>
      </w:r>
      <w:r w:rsidRPr="11333761">
        <w:rPr>
          <w:spacing w:val="-5"/>
        </w:rPr>
        <w:t xml:space="preserve"> </w:t>
      </w:r>
      <w:r w:rsidRPr="11333761">
        <w:t>sessions</w:t>
      </w:r>
      <w:r w:rsidRPr="11333761">
        <w:rPr>
          <w:spacing w:val="-5"/>
        </w:rPr>
        <w:t xml:space="preserve"> </w:t>
      </w:r>
      <w:r w:rsidRPr="11333761">
        <w:t>for</w:t>
      </w:r>
      <w:r w:rsidRPr="11333761">
        <w:rPr>
          <w:spacing w:val="-5"/>
        </w:rPr>
        <w:t xml:space="preserve"> </w:t>
      </w:r>
      <w:r w:rsidRPr="11333761">
        <w:t>functional</w:t>
      </w:r>
      <w:r w:rsidRPr="11333761">
        <w:rPr>
          <w:spacing w:val="-5"/>
        </w:rPr>
        <w:t xml:space="preserve"> </w:t>
      </w:r>
      <w:r w:rsidRPr="11333761">
        <w:t>teams</w:t>
      </w:r>
      <w:r w:rsidRPr="11333761">
        <w:rPr>
          <w:spacing w:val="-6"/>
        </w:rPr>
        <w:t xml:space="preserve"> </w:t>
      </w:r>
      <w:proofErr w:type="gramStart"/>
      <w:r w:rsidRPr="11333761">
        <w:t>in</w:t>
      </w:r>
      <w:r w:rsidRPr="11333761">
        <w:rPr>
          <w:spacing w:val="-4"/>
        </w:rPr>
        <w:t xml:space="preserve"> </w:t>
      </w:r>
      <w:r w:rsidRPr="11333761">
        <w:t>order to</w:t>
      </w:r>
      <w:proofErr w:type="gramEnd"/>
      <w:r w:rsidRPr="11333761">
        <w:t xml:space="preserve"> ensure best practice in relation to the Welsh Standards and Dealing with the Public.</w:t>
      </w:r>
    </w:p>
    <w:p w14:paraId="16287F21" w14:textId="77777777" w:rsidR="00BA32AF" w:rsidRDefault="00BA32AF">
      <w:pPr>
        <w:pStyle w:val="BodyText"/>
      </w:pPr>
    </w:p>
    <w:p w14:paraId="5BE93A62" w14:textId="77777777" w:rsidR="00441B7B" w:rsidRDefault="00441B7B">
      <w:pPr>
        <w:pStyle w:val="BodyText"/>
      </w:pPr>
    </w:p>
    <w:p w14:paraId="384BA73E" w14:textId="77777777" w:rsidR="00441B7B" w:rsidRDefault="00441B7B">
      <w:pPr>
        <w:pStyle w:val="BodyText"/>
      </w:pPr>
    </w:p>
    <w:p w14:paraId="169E6BDB" w14:textId="1FCC3C82" w:rsidR="00BA32AF" w:rsidRDefault="00B628B0">
      <w:pPr>
        <w:pStyle w:val="Heading1"/>
        <w:ind w:left="3145" w:firstLine="0"/>
      </w:pPr>
      <w:r>
        <w:t>1</w:t>
      </w:r>
      <w:r>
        <w:rPr>
          <w:spacing w:val="-7"/>
        </w:rPr>
        <w:t xml:space="preserve"> </w:t>
      </w:r>
      <w:r>
        <w:t>August</w:t>
      </w:r>
      <w:r>
        <w:rPr>
          <w:spacing w:val="-5"/>
        </w:rPr>
        <w:t xml:space="preserve"> </w:t>
      </w:r>
      <w:r w:rsidR="00441B7B">
        <w:t>202</w:t>
      </w:r>
      <w:r w:rsidR="6B54E4D2">
        <w:t>4</w:t>
      </w:r>
      <w:r>
        <w:rPr>
          <w:spacing w:val="-4"/>
        </w:rPr>
        <w:t xml:space="preserve"> </w:t>
      </w:r>
      <w:r>
        <w:t>–</w:t>
      </w:r>
      <w:r>
        <w:rPr>
          <w:spacing w:val="-5"/>
        </w:rPr>
        <w:t xml:space="preserve"> </w:t>
      </w:r>
      <w:r>
        <w:t>31</w:t>
      </w:r>
      <w:r>
        <w:rPr>
          <w:spacing w:val="-7"/>
        </w:rPr>
        <w:t xml:space="preserve"> </w:t>
      </w:r>
      <w:r>
        <w:t>July</w:t>
      </w:r>
      <w:r>
        <w:rPr>
          <w:spacing w:val="-6"/>
        </w:rPr>
        <w:t xml:space="preserve"> </w:t>
      </w:r>
      <w:r w:rsidR="00441B7B">
        <w:rPr>
          <w:spacing w:val="-4"/>
        </w:rPr>
        <w:t>202</w:t>
      </w:r>
      <w:r w:rsidR="3C7CD04B">
        <w:rPr>
          <w:spacing w:val="-4"/>
        </w:rPr>
        <w:t>5</w:t>
      </w:r>
    </w:p>
    <w:p w14:paraId="34B3F2EB" w14:textId="77777777" w:rsidR="00BA32AF" w:rsidRDefault="00BA32AF">
      <w:pPr>
        <w:sectPr w:rsidR="00BA32AF">
          <w:headerReference w:type="default" r:id="rId19"/>
          <w:pgSz w:w="11910" w:h="16840"/>
          <w:pgMar w:top="1340" w:right="1320" w:bottom="1240" w:left="1320" w:header="0" w:footer="1042" w:gutter="0"/>
          <w:cols w:space="720"/>
        </w:sectPr>
      </w:pPr>
    </w:p>
    <w:p w14:paraId="40A45D55" w14:textId="5DAB4D20" w:rsidR="00BA32AF" w:rsidRPr="000D105E" w:rsidRDefault="00B628B0" w:rsidP="3C137C70">
      <w:pPr>
        <w:pStyle w:val="BodyText"/>
        <w:spacing w:before="71"/>
        <w:ind w:left="840"/>
      </w:pPr>
      <w:r w:rsidRPr="3C137C70">
        <w:lastRenderedPageBreak/>
        <w:t>The</w:t>
      </w:r>
      <w:r w:rsidRPr="3C137C70">
        <w:rPr>
          <w:spacing w:val="-4"/>
        </w:rPr>
        <w:t xml:space="preserve"> </w:t>
      </w:r>
      <w:r w:rsidRPr="3C137C70">
        <w:t>number</w:t>
      </w:r>
      <w:r w:rsidRPr="3C137C70">
        <w:rPr>
          <w:spacing w:val="-4"/>
        </w:rPr>
        <w:t xml:space="preserve"> </w:t>
      </w:r>
      <w:r w:rsidRPr="3C137C70">
        <w:t>of</w:t>
      </w:r>
      <w:r w:rsidRPr="3C137C70">
        <w:rPr>
          <w:spacing w:val="-4"/>
        </w:rPr>
        <w:t xml:space="preserve"> </w:t>
      </w:r>
      <w:r w:rsidRPr="3C137C70">
        <w:t>members</w:t>
      </w:r>
      <w:r w:rsidRPr="3C137C70">
        <w:rPr>
          <w:spacing w:val="-4"/>
        </w:rPr>
        <w:t xml:space="preserve"> </w:t>
      </w:r>
      <w:r w:rsidRPr="3C137C70">
        <w:t>of</w:t>
      </w:r>
      <w:r w:rsidRPr="3C137C70">
        <w:rPr>
          <w:spacing w:val="-4"/>
        </w:rPr>
        <w:t xml:space="preserve"> </w:t>
      </w:r>
      <w:r w:rsidRPr="3C137C70">
        <w:t>staff</w:t>
      </w:r>
      <w:r w:rsidRPr="3C137C70">
        <w:rPr>
          <w:spacing w:val="-5"/>
        </w:rPr>
        <w:t xml:space="preserve"> </w:t>
      </w:r>
      <w:r w:rsidRPr="3C137C70">
        <w:t>who</w:t>
      </w:r>
      <w:r w:rsidRPr="3C137C70">
        <w:rPr>
          <w:spacing w:val="-4"/>
        </w:rPr>
        <w:t xml:space="preserve"> </w:t>
      </w:r>
      <w:r w:rsidRPr="3C137C70">
        <w:t>wear</w:t>
      </w:r>
      <w:r w:rsidRPr="3C137C70">
        <w:rPr>
          <w:spacing w:val="-4"/>
        </w:rPr>
        <w:t xml:space="preserve"> </w:t>
      </w:r>
      <w:r w:rsidRPr="3C137C70">
        <w:t>a</w:t>
      </w:r>
      <w:r w:rsidRPr="3C137C70">
        <w:rPr>
          <w:spacing w:val="-3"/>
        </w:rPr>
        <w:t xml:space="preserve"> </w:t>
      </w:r>
      <w:r w:rsidRPr="3C137C70">
        <w:t>badge</w:t>
      </w:r>
      <w:r w:rsidRPr="3C137C70">
        <w:rPr>
          <w:spacing w:val="-2"/>
        </w:rPr>
        <w:t xml:space="preserve"> </w:t>
      </w:r>
      <w:r w:rsidRPr="3C137C70">
        <w:t>at</w:t>
      </w:r>
      <w:r w:rsidRPr="3C137C70">
        <w:rPr>
          <w:spacing w:val="-3"/>
        </w:rPr>
        <w:t xml:space="preserve"> </w:t>
      </w:r>
      <w:r w:rsidRPr="3C137C70">
        <w:t>the</w:t>
      </w:r>
      <w:r w:rsidRPr="3C137C70">
        <w:rPr>
          <w:spacing w:val="-2"/>
        </w:rPr>
        <w:t xml:space="preserve"> </w:t>
      </w:r>
      <w:r w:rsidRPr="3C137C70">
        <w:t>end</w:t>
      </w:r>
      <w:r w:rsidRPr="3C137C70">
        <w:rPr>
          <w:spacing w:val="-2"/>
        </w:rPr>
        <w:t xml:space="preserve"> </w:t>
      </w:r>
      <w:r w:rsidRPr="3C137C70">
        <w:t>of</w:t>
      </w:r>
      <w:r w:rsidRPr="3C137C70">
        <w:rPr>
          <w:spacing w:val="-5"/>
        </w:rPr>
        <w:t xml:space="preserve"> </w:t>
      </w:r>
      <w:r w:rsidRPr="3C137C70">
        <w:t>the financial year:</w:t>
      </w:r>
      <w:r w:rsidR="00C15280" w:rsidRPr="3C137C70">
        <w:t xml:space="preserve"> </w:t>
      </w:r>
      <w:r w:rsidR="3576D3D1" w:rsidRPr="4912F474">
        <w:t>9</w:t>
      </w:r>
      <w:r w:rsidR="7DA407CA" w:rsidRPr="4912F474">
        <w:t>6</w:t>
      </w:r>
    </w:p>
    <w:p w14:paraId="7D34F5C7" w14:textId="77777777" w:rsidR="00BA32AF" w:rsidRDefault="00BA32AF">
      <w:pPr>
        <w:pStyle w:val="BodyText"/>
      </w:pPr>
    </w:p>
    <w:p w14:paraId="15503415" w14:textId="77777777" w:rsidR="00BA32AF" w:rsidRPr="000D105E" w:rsidRDefault="00B628B0" w:rsidP="11333761">
      <w:pPr>
        <w:pStyle w:val="BodyText"/>
        <w:ind w:left="840" w:right="263"/>
      </w:pPr>
      <w:r w:rsidRPr="11333761">
        <w:t xml:space="preserve">All staff members are made aware of the badges and lanyards to denote </w:t>
      </w:r>
      <w:proofErr w:type="gramStart"/>
      <w:r w:rsidRPr="11333761">
        <w:t>Welsh-speakers</w:t>
      </w:r>
      <w:proofErr w:type="gramEnd"/>
      <w:r w:rsidRPr="11333761">
        <w:t>,</w:t>
      </w:r>
      <w:r w:rsidRPr="11333761">
        <w:rPr>
          <w:spacing w:val="-5"/>
        </w:rPr>
        <w:t xml:space="preserve"> </w:t>
      </w:r>
      <w:r w:rsidRPr="11333761">
        <w:t>which</w:t>
      </w:r>
      <w:r w:rsidRPr="11333761">
        <w:rPr>
          <w:spacing w:val="-6"/>
        </w:rPr>
        <w:t xml:space="preserve"> </w:t>
      </w:r>
      <w:r w:rsidRPr="11333761">
        <w:t>are</w:t>
      </w:r>
      <w:r w:rsidRPr="11333761">
        <w:rPr>
          <w:spacing w:val="-5"/>
        </w:rPr>
        <w:t xml:space="preserve"> </w:t>
      </w:r>
      <w:r w:rsidRPr="11333761">
        <w:t>readily</w:t>
      </w:r>
      <w:r w:rsidRPr="11333761">
        <w:rPr>
          <w:spacing w:val="-4"/>
        </w:rPr>
        <w:t xml:space="preserve"> </w:t>
      </w:r>
      <w:r w:rsidRPr="11333761">
        <w:t>available</w:t>
      </w:r>
      <w:r w:rsidRPr="11333761">
        <w:rPr>
          <w:spacing w:val="-5"/>
        </w:rPr>
        <w:t xml:space="preserve"> </w:t>
      </w:r>
      <w:r w:rsidRPr="11333761">
        <w:t>from</w:t>
      </w:r>
      <w:r w:rsidRPr="11333761">
        <w:rPr>
          <w:spacing w:val="-5"/>
        </w:rPr>
        <w:t xml:space="preserve"> </w:t>
      </w:r>
      <w:r w:rsidRPr="11333761">
        <w:t>the</w:t>
      </w:r>
      <w:r w:rsidRPr="11333761">
        <w:rPr>
          <w:spacing w:val="-5"/>
        </w:rPr>
        <w:t xml:space="preserve"> </w:t>
      </w:r>
      <w:r w:rsidRPr="11333761">
        <w:t>Bilingual</w:t>
      </w:r>
      <w:r w:rsidRPr="11333761">
        <w:rPr>
          <w:spacing w:val="-5"/>
        </w:rPr>
        <w:t xml:space="preserve"> </w:t>
      </w:r>
      <w:r w:rsidR="00ED0F75" w:rsidRPr="11333761">
        <w:t>team</w:t>
      </w:r>
      <w:r w:rsidRPr="11333761">
        <w:t>,</w:t>
      </w:r>
    </w:p>
    <w:p w14:paraId="62A1FFE6" w14:textId="77777777" w:rsidR="00BA32AF" w:rsidRPr="000D105E" w:rsidRDefault="00B628B0" w:rsidP="11333761">
      <w:pPr>
        <w:pStyle w:val="BodyText"/>
        <w:spacing w:line="267" w:lineRule="exact"/>
        <w:ind w:left="840"/>
      </w:pPr>
      <w:r w:rsidRPr="11333761">
        <w:t>Human</w:t>
      </w:r>
      <w:r w:rsidRPr="11333761">
        <w:rPr>
          <w:spacing w:val="-8"/>
        </w:rPr>
        <w:t xml:space="preserve"> </w:t>
      </w:r>
      <w:r w:rsidRPr="11333761">
        <w:t>Resources,</w:t>
      </w:r>
      <w:r w:rsidRPr="11333761">
        <w:rPr>
          <w:spacing w:val="-8"/>
        </w:rPr>
        <w:t xml:space="preserve"> </w:t>
      </w:r>
      <w:r w:rsidRPr="11333761">
        <w:t>Library</w:t>
      </w:r>
      <w:r w:rsidRPr="11333761">
        <w:rPr>
          <w:spacing w:val="-7"/>
        </w:rPr>
        <w:t xml:space="preserve"> </w:t>
      </w:r>
      <w:r w:rsidRPr="11333761">
        <w:t>and</w:t>
      </w:r>
      <w:r w:rsidRPr="11333761">
        <w:rPr>
          <w:spacing w:val="-7"/>
        </w:rPr>
        <w:t xml:space="preserve"> </w:t>
      </w:r>
      <w:r w:rsidRPr="11333761">
        <w:t>at</w:t>
      </w:r>
      <w:r w:rsidRPr="11333761">
        <w:rPr>
          <w:spacing w:val="-7"/>
        </w:rPr>
        <w:t xml:space="preserve"> </w:t>
      </w:r>
      <w:r w:rsidRPr="11333761">
        <w:t>each</w:t>
      </w:r>
      <w:r w:rsidRPr="11333761">
        <w:rPr>
          <w:spacing w:val="-9"/>
        </w:rPr>
        <w:t xml:space="preserve"> </w:t>
      </w:r>
      <w:r w:rsidRPr="11333761">
        <w:t>reception</w:t>
      </w:r>
      <w:r w:rsidR="00ED0F75" w:rsidRPr="11333761">
        <w:t xml:space="preserve"> area</w:t>
      </w:r>
      <w:r w:rsidRPr="11333761">
        <w:t>.</w:t>
      </w:r>
      <w:r w:rsidRPr="11333761">
        <w:rPr>
          <w:spacing w:val="-8"/>
        </w:rPr>
        <w:t xml:space="preserve"> </w:t>
      </w:r>
      <w:r w:rsidRPr="11333761">
        <w:t>The</w:t>
      </w:r>
      <w:r w:rsidRPr="11333761">
        <w:rPr>
          <w:spacing w:val="-7"/>
        </w:rPr>
        <w:t xml:space="preserve"> </w:t>
      </w:r>
      <w:r w:rsidRPr="11333761">
        <w:t>College</w:t>
      </w:r>
      <w:r w:rsidRPr="11333761">
        <w:rPr>
          <w:spacing w:val="-7"/>
        </w:rPr>
        <w:t xml:space="preserve"> </w:t>
      </w:r>
      <w:r w:rsidRPr="11333761">
        <w:rPr>
          <w:spacing w:val="-2"/>
        </w:rPr>
        <w:t>actively</w:t>
      </w:r>
    </w:p>
    <w:p w14:paraId="099B129B" w14:textId="498C12C3" w:rsidR="00BA32AF" w:rsidRDefault="00B628B0" w:rsidP="005A01CF">
      <w:pPr>
        <w:pStyle w:val="BodyText"/>
        <w:ind w:left="840"/>
      </w:pPr>
      <w:r w:rsidRPr="11333761">
        <w:t>encourages</w:t>
      </w:r>
      <w:r w:rsidRPr="11333761">
        <w:rPr>
          <w:spacing w:val="-4"/>
        </w:rPr>
        <w:t xml:space="preserve"> </w:t>
      </w:r>
      <w:r w:rsidRPr="11333761">
        <w:t>use</w:t>
      </w:r>
      <w:r w:rsidRPr="11333761">
        <w:rPr>
          <w:spacing w:val="-3"/>
        </w:rPr>
        <w:t xml:space="preserve"> </w:t>
      </w:r>
      <w:r w:rsidRPr="11333761">
        <w:t>of</w:t>
      </w:r>
      <w:r w:rsidRPr="11333761">
        <w:rPr>
          <w:spacing w:val="-3"/>
        </w:rPr>
        <w:t xml:space="preserve"> </w:t>
      </w:r>
      <w:r w:rsidRPr="11333761">
        <w:t>these</w:t>
      </w:r>
      <w:r w:rsidRPr="11333761">
        <w:rPr>
          <w:spacing w:val="-3"/>
        </w:rPr>
        <w:t xml:space="preserve"> </w:t>
      </w:r>
      <w:r w:rsidRPr="11333761">
        <w:t>via</w:t>
      </w:r>
      <w:r w:rsidRPr="11333761">
        <w:rPr>
          <w:spacing w:val="-2"/>
        </w:rPr>
        <w:t xml:space="preserve"> </w:t>
      </w:r>
      <w:r w:rsidRPr="11333761">
        <w:t>the</w:t>
      </w:r>
      <w:r w:rsidRPr="11333761">
        <w:rPr>
          <w:spacing w:val="-3"/>
        </w:rPr>
        <w:t xml:space="preserve"> </w:t>
      </w:r>
      <w:r w:rsidRPr="11333761">
        <w:t>“Using</w:t>
      </w:r>
      <w:r w:rsidRPr="11333761">
        <w:rPr>
          <w:spacing w:val="-3"/>
        </w:rPr>
        <w:t xml:space="preserve"> </w:t>
      </w:r>
      <w:r w:rsidRPr="11333761">
        <w:t>Welsh</w:t>
      </w:r>
      <w:r w:rsidRPr="11333761">
        <w:rPr>
          <w:spacing w:val="-4"/>
        </w:rPr>
        <w:t xml:space="preserve"> </w:t>
      </w:r>
      <w:r w:rsidRPr="11333761">
        <w:t>at</w:t>
      </w:r>
      <w:r w:rsidRPr="11333761">
        <w:rPr>
          <w:spacing w:val="-4"/>
        </w:rPr>
        <w:t xml:space="preserve"> </w:t>
      </w:r>
      <w:r w:rsidRPr="11333761">
        <w:t>Work”</w:t>
      </w:r>
      <w:r w:rsidRPr="11333761">
        <w:rPr>
          <w:spacing w:val="-3"/>
        </w:rPr>
        <w:t xml:space="preserve"> </w:t>
      </w:r>
      <w:r w:rsidRPr="11333761">
        <w:t>section</w:t>
      </w:r>
      <w:r w:rsidRPr="11333761">
        <w:rPr>
          <w:spacing w:val="-2"/>
        </w:rPr>
        <w:t xml:space="preserve"> </w:t>
      </w:r>
      <w:r w:rsidRPr="11333761">
        <w:t>of</w:t>
      </w:r>
      <w:r w:rsidRPr="11333761">
        <w:rPr>
          <w:spacing w:val="-2"/>
        </w:rPr>
        <w:t xml:space="preserve"> </w:t>
      </w:r>
      <w:r w:rsidRPr="11333761">
        <w:t>the</w:t>
      </w:r>
      <w:r w:rsidRPr="11333761">
        <w:rPr>
          <w:spacing w:val="-3"/>
        </w:rPr>
        <w:t xml:space="preserve"> </w:t>
      </w:r>
      <w:r w:rsidR="00C81FD6" w:rsidRPr="11333761">
        <w:t xml:space="preserve">Staff Portal, </w:t>
      </w:r>
      <w:r w:rsidR="7EC796A9" w:rsidRPr="11333761">
        <w:t>8</w:t>
      </w:r>
      <w:r w:rsidR="00ED0F75" w:rsidRPr="11333761">
        <w:t>6</w:t>
      </w:r>
      <w:r w:rsidRPr="11333761">
        <w:t xml:space="preserve"> staff members ha</w:t>
      </w:r>
      <w:r w:rsidR="005A01CF" w:rsidRPr="11333761">
        <w:t>ve been issued a ‘</w:t>
      </w:r>
      <w:proofErr w:type="spellStart"/>
      <w:r w:rsidR="005A01CF" w:rsidRPr="11333761">
        <w:t>Cymraeg</w:t>
      </w:r>
      <w:proofErr w:type="spellEnd"/>
      <w:r w:rsidR="005A01CF" w:rsidRPr="11333761">
        <w:t>’ lanyard and/or badge</w:t>
      </w:r>
      <w:r w:rsidRPr="11333761">
        <w:t>. It is</w:t>
      </w:r>
      <w:r w:rsidR="005A01CF" w:rsidRPr="11333761">
        <w:t xml:space="preserve"> </w:t>
      </w:r>
      <w:r w:rsidR="00ED0F75" w:rsidRPr="11333761">
        <w:t>important</w:t>
      </w:r>
      <w:r w:rsidRPr="11333761">
        <w:t xml:space="preserve"> to note that some staff already wore a badge and aren’t included in this number. </w:t>
      </w:r>
      <w:proofErr w:type="gramStart"/>
      <w:r w:rsidRPr="11333761">
        <w:t>A</w:t>
      </w:r>
      <w:r w:rsidR="59820918" w:rsidRPr="11333761">
        <w:t xml:space="preserve"> supply</w:t>
      </w:r>
      <w:proofErr w:type="gramEnd"/>
      <w:r w:rsidR="59820918" w:rsidRPr="11333761">
        <w:t xml:space="preserve"> of</w:t>
      </w:r>
      <w:r w:rsidRPr="11333761">
        <w:t xml:space="preserve"> college lanyards</w:t>
      </w:r>
      <w:r w:rsidRPr="11333761">
        <w:rPr>
          <w:spacing w:val="-5"/>
        </w:rPr>
        <w:t xml:space="preserve"> </w:t>
      </w:r>
      <w:r w:rsidRPr="11333761">
        <w:t>that</w:t>
      </w:r>
      <w:r w:rsidRPr="11333761">
        <w:rPr>
          <w:spacing w:val="-4"/>
        </w:rPr>
        <w:t xml:space="preserve"> </w:t>
      </w:r>
      <w:r w:rsidRPr="11333761">
        <w:t>ha</w:t>
      </w:r>
      <w:r w:rsidR="6E796633" w:rsidRPr="11333761">
        <w:t>ve</w:t>
      </w:r>
      <w:r w:rsidRPr="11333761">
        <w:rPr>
          <w:spacing w:val="-4"/>
        </w:rPr>
        <w:t xml:space="preserve"> </w:t>
      </w:r>
      <w:r w:rsidRPr="11333761">
        <w:t>the</w:t>
      </w:r>
      <w:r w:rsidRPr="11333761">
        <w:rPr>
          <w:spacing w:val="-4"/>
        </w:rPr>
        <w:t xml:space="preserve"> </w:t>
      </w:r>
      <w:r w:rsidRPr="11333761">
        <w:t>‘</w:t>
      </w:r>
      <w:proofErr w:type="spellStart"/>
      <w:r w:rsidRPr="11333761">
        <w:t>Cymraeg</w:t>
      </w:r>
      <w:proofErr w:type="spellEnd"/>
      <w:r w:rsidRPr="11333761">
        <w:t>’</w:t>
      </w:r>
      <w:r w:rsidRPr="11333761">
        <w:rPr>
          <w:spacing w:val="-5"/>
        </w:rPr>
        <w:t xml:space="preserve"> </w:t>
      </w:r>
      <w:r w:rsidRPr="11333761">
        <w:t>logo</w:t>
      </w:r>
      <w:r w:rsidRPr="11333761">
        <w:rPr>
          <w:spacing w:val="-5"/>
        </w:rPr>
        <w:t xml:space="preserve"> </w:t>
      </w:r>
      <w:r w:rsidRPr="11333761">
        <w:t>engrained,</w:t>
      </w:r>
      <w:r w:rsidRPr="11333761">
        <w:rPr>
          <w:spacing w:val="-4"/>
        </w:rPr>
        <w:t xml:space="preserve"> </w:t>
      </w:r>
      <w:r w:rsidRPr="11333761">
        <w:t>for</w:t>
      </w:r>
      <w:r w:rsidRPr="11333761">
        <w:rPr>
          <w:spacing w:val="-4"/>
        </w:rPr>
        <w:t xml:space="preserve"> </w:t>
      </w:r>
      <w:r w:rsidRPr="11333761">
        <w:t>staff</w:t>
      </w:r>
      <w:r w:rsidRPr="11333761">
        <w:rPr>
          <w:spacing w:val="-4"/>
        </w:rPr>
        <w:t xml:space="preserve"> </w:t>
      </w:r>
      <w:r w:rsidRPr="11333761">
        <w:t>and</w:t>
      </w:r>
      <w:r w:rsidRPr="11333761">
        <w:rPr>
          <w:spacing w:val="-4"/>
        </w:rPr>
        <w:t xml:space="preserve"> </w:t>
      </w:r>
      <w:r w:rsidRPr="11333761">
        <w:t>learners</w:t>
      </w:r>
      <w:r w:rsidR="514C3F7D" w:rsidRPr="11333761">
        <w:t xml:space="preserve"> are always at hand</w:t>
      </w:r>
      <w:r w:rsidRPr="11333761">
        <w:t xml:space="preserve">. This </w:t>
      </w:r>
      <w:r w:rsidR="3FF57C7F" w:rsidRPr="11333761">
        <w:t>i</w:t>
      </w:r>
      <w:r w:rsidRPr="11333761">
        <w:t xml:space="preserve">s to ensure that the logo was clearly visible as all staff and students wear a lanyard when on college </w:t>
      </w:r>
      <w:r w:rsidR="4691FC50" w:rsidRPr="11333761">
        <w:t>premises</w:t>
      </w:r>
      <w:r w:rsidRPr="11333761">
        <w:t xml:space="preserve">. </w:t>
      </w:r>
      <w:r w:rsidR="00441B7B" w:rsidRPr="11333761">
        <w:t xml:space="preserve">New lanyards denoting Welsh speaking Fire Marshalls and Health and Safety officers have been created. </w:t>
      </w:r>
      <w:r w:rsidRPr="11333761">
        <w:t xml:space="preserve">These will </w:t>
      </w:r>
      <w:r w:rsidR="00ED0F75" w:rsidRPr="11333761">
        <w:t xml:space="preserve">continue to </w:t>
      </w:r>
      <w:r w:rsidRPr="11333761">
        <w:t xml:space="preserve">be disseminated </w:t>
      </w:r>
      <w:r w:rsidR="00ED0F75" w:rsidRPr="11333761">
        <w:t xml:space="preserve">to any new </w:t>
      </w:r>
      <w:r w:rsidR="00441B7B" w:rsidRPr="11333761">
        <w:t xml:space="preserve">or current </w:t>
      </w:r>
      <w:r w:rsidR="00ED0F75" w:rsidRPr="11333761">
        <w:t>staff</w:t>
      </w:r>
      <w:r w:rsidRPr="11333761">
        <w:t>.</w:t>
      </w:r>
    </w:p>
    <w:p w14:paraId="0B4020A7" w14:textId="77777777" w:rsidR="00BA32AF" w:rsidRDefault="00BA32AF">
      <w:pPr>
        <w:pStyle w:val="BodyText"/>
      </w:pPr>
    </w:p>
    <w:p w14:paraId="58853A6E" w14:textId="27EE90FC" w:rsidR="00BA32AF" w:rsidRDefault="00B628B0">
      <w:pPr>
        <w:pStyle w:val="Heading1"/>
        <w:spacing w:before="1"/>
        <w:ind w:left="256" w:right="257" w:firstLine="0"/>
        <w:jc w:val="center"/>
      </w:pPr>
      <w:r>
        <w:t>1</w:t>
      </w:r>
      <w:r>
        <w:rPr>
          <w:spacing w:val="-7"/>
        </w:rPr>
        <w:t xml:space="preserve"> </w:t>
      </w:r>
      <w:r>
        <w:t>August</w:t>
      </w:r>
      <w:r>
        <w:rPr>
          <w:spacing w:val="-5"/>
        </w:rPr>
        <w:t xml:space="preserve"> </w:t>
      </w:r>
      <w:r w:rsidR="000D105E">
        <w:t>202</w:t>
      </w:r>
      <w:r w:rsidR="09F6825F">
        <w:t>4</w:t>
      </w:r>
      <w:r>
        <w:rPr>
          <w:spacing w:val="-4"/>
        </w:rPr>
        <w:t xml:space="preserve"> </w:t>
      </w:r>
      <w:r>
        <w:t>–</w:t>
      </w:r>
      <w:r>
        <w:rPr>
          <w:spacing w:val="-5"/>
        </w:rPr>
        <w:t xml:space="preserve"> </w:t>
      </w:r>
      <w:r>
        <w:t>31</w:t>
      </w:r>
      <w:r>
        <w:rPr>
          <w:spacing w:val="-7"/>
        </w:rPr>
        <w:t xml:space="preserve"> </w:t>
      </w:r>
      <w:r>
        <w:t>July</w:t>
      </w:r>
      <w:r>
        <w:rPr>
          <w:spacing w:val="-6"/>
        </w:rPr>
        <w:t xml:space="preserve"> </w:t>
      </w:r>
      <w:r w:rsidR="000D105E">
        <w:rPr>
          <w:spacing w:val="-4"/>
        </w:rPr>
        <w:t>202</w:t>
      </w:r>
      <w:r w:rsidR="6F1446CC">
        <w:rPr>
          <w:spacing w:val="-4"/>
        </w:rPr>
        <w:t>5</w:t>
      </w:r>
    </w:p>
    <w:p w14:paraId="1D7B270A" w14:textId="77777777" w:rsidR="00BA32AF" w:rsidRDefault="00BA32AF">
      <w:pPr>
        <w:pStyle w:val="BodyText"/>
        <w:rPr>
          <w:b/>
        </w:rPr>
      </w:pPr>
    </w:p>
    <w:p w14:paraId="3FA947CE" w14:textId="1D11197F" w:rsidR="00BA32AF" w:rsidRDefault="00B628B0" w:rsidP="3C137C70">
      <w:pPr>
        <w:pStyle w:val="ListParagraph"/>
        <w:numPr>
          <w:ilvl w:val="0"/>
          <w:numId w:val="16"/>
        </w:numPr>
        <w:tabs>
          <w:tab w:val="left" w:pos="857"/>
          <w:tab w:val="left" w:pos="858"/>
        </w:tabs>
        <w:ind w:left="857" w:hanging="738"/>
        <w:rPr>
          <w:b/>
          <w:bCs/>
        </w:rPr>
      </w:pPr>
      <w:proofErr w:type="gramStart"/>
      <w:r w:rsidRPr="3C137C70">
        <w:rPr>
          <w:b/>
          <w:bCs/>
        </w:rPr>
        <w:t>Recruiting</w:t>
      </w:r>
      <w:r w:rsidRPr="3C137C70">
        <w:rPr>
          <w:b/>
          <w:bCs/>
          <w:spacing w:val="-13"/>
        </w:rPr>
        <w:t xml:space="preserve"> </w:t>
      </w:r>
      <w:r w:rsidRPr="3C137C70">
        <w:rPr>
          <w:b/>
          <w:bCs/>
        </w:rPr>
        <w:t>to</w:t>
      </w:r>
      <w:proofErr w:type="gramEnd"/>
      <w:r w:rsidRPr="3C137C70">
        <w:rPr>
          <w:b/>
          <w:bCs/>
          <w:spacing w:val="-12"/>
        </w:rPr>
        <w:t xml:space="preserve"> </w:t>
      </w:r>
      <w:r w:rsidRPr="3C137C70">
        <w:rPr>
          <w:b/>
          <w:bCs/>
        </w:rPr>
        <w:t>Vacant</w:t>
      </w:r>
      <w:r w:rsidRPr="3C137C70">
        <w:rPr>
          <w:b/>
          <w:bCs/>
          <w:spacing w:val="-12"/>
        </w:rPr>
        <w:t xml:space="preserve"> </w:t>
      </w:r>
      <w:r w:rsidRPr="3C137C70">
        <w:rPr>
          <w:b/>
          <w:bCs/>
          <w:spacing w:val="-4"/>
        </w:rPr>
        <w:t>Posts</w:t>
      </w:r>
      <w:r w:rsidR="7DEB8F90" w:rsidRPr="3C137C70">
        <w:rPr>
          <w:b/>
          <w:bCs/>
          <w:spacing w:val="-4"/>
        </w:rPr>
        <w:t xml:space="preserve"> </w:t>
      </w:r>
    </w:p>
    <w:p w14:paraId="4F904CB7" w14:textId="77777777" w:rsidR="00BA32AF" w:rsidRDefault="00BA32AF">
      <w:pPr>
        <w:pStyle w:val="BodyText"/>
        <w:rPr>
          <w:b/>
        </w:rPr>
      </w:pPr>
    </w:p>
    <w:p w14:paraId="7AE3BA97" w14:textId="7262CF6D" w:rsidR="1C04F81D" w:rsidRDefault="1C04F81D" w:rsidP="22002EC9">
      <w:pPr>
        <w:pStyle w:val="ListParagraph"/>
        <w:numPr>
          <w:ilvl w:val="0"/>
          <w:numId w:val="1"/>
        </w:numPr>
      </w:pPr>
      <w:r w:rsidRPr="22002EC9">
        <w:t>The number of vacancies posted by the college between 01/08/2024 – 31/07/2025 = 145</w:t>
      </w:r>
    </w:p>
    <w:p w14:paraId="7C826D87" w14:textId="59C50FA6" w:rsidR="1C04F81D" w:rsidRDefault="1C04F81D" w:rsidP="22002EC9">
      <w:pPr>
        <w:pStyle w:val="ListParagraph"/>
        <w:numPr>
          <w:ilvl w:val="0"/>
          <w:numId w:val="1"/>
        </w:numPr>
      </w:pPr>
      <w:r w:rsidRPr="22002EC9">
        <w:t>The number of roles advertised as “Welsh Essential” = 2</w:t>
      </w:r>
    </w:p>
    <w:p w14:paraId="34BC0837" w14:textId="74DCA798" w:rsidR="1C04F81D" w:rsidRDefault="1C04F81D" w:rsidP="22002EC9">
      <w:pPr>
        <w:pStyle w:val="ListParagraph"/>
        <w:numPr>
          <w:ilvl w:val="0"/>
          <w:numId w:val="1"/>
        </w:numPr>
      </w:pPr>
      <w:r w:rsidRPr="22002EC9">
        <w:t>The number of roles advertised as “Welsh Desirable” = 143</w:t>
      </w:r>
    </w:p>
    <w:p w14:paraId="5A4FB744" w14:textId="48E4A403" w:rsidR="1C04F81D" w:rsidRDefault="1C04F81D" w:rsidP="22002EC9">
      <w:pPr>
        <w:pStyle w:val="ListParagraph"/>
        <w:numPr>
          <w:ilvl w:val="0"/>
          <w:numId w:val="1"/>
        </w:numPr>
      </w:pPr>
      <w:r w:rsidRPr="22002EC9">
        <w:t>The number of vacancies posted that were not filled = 17</w:t>
      </w:r>
    </w:p>
    <w:p w14:paraId="0C6DA66E" w14:textId="45B90873" w:rsidR="1C04F81D" w:rsidRDefault="1C04F81D" w:rsidP="22002EC9">
      <w:pPr>
        <w:pStyle w:val="ListParagraph"/>
        <w:numPr>
          <w:ilvl w:val="0"/>
          <w:numId w:val="1"/>
        </w:numPr>
      </w:pPr>
      <w:r w:rsidRPr="22002EC9">
        <w:t xml:space="preserve">The number of vacancies posted with no Welsh language skills required = 0 (All vacancies state "Welsh Language skills - Entry level </w:t>
      </w:r>
      <w:proofErr w:type="gramStart"/>
      <w:r w:rsidRPr="22002EC9">
        <w:t>are</w:t>
      </w:r>
      <w:proofErr w:type="gramEnd"/>
      <w:r w:rsidRPr="22002EC9">
        <w:t xml:space="preserve"> desirable")</w:t>
      </w:r>
    </w:p>
    <w:p w14:paraId="1C454548" w14:textId="7967A113" w:rsidR="22002EC9" w:rsidRDefault="22002EC9" w:rsidP="22002EC9">
      <w:pPr>
        <w:pStyle w:val="BodyText"/>
        <w:spacing w:before="1"/>
        <w:ind w:left="120"/>
        <w:rPr>
          <w:highlight w:val="yellow"/>
        </w:rPr>
      </w:pPr>
    </w:p>
    <w:p w14:paraId="6D9C8D39" w14:textId="77777777" w:rsidR="00BA32AF" w:rsidRPr="000D105E" w:rsidRDefault="00BA32AF" w:rsidP="0DD32221">
      <w:pPr>
        <w:pStyle w:val="BodyText"/>
        <w:spacing w:before="10" w:after="1"/>
        <w:rPr>
          <w:sz w:val="14"/>
          <w:szCs w:val="14"/>
          <w:highlight w:val="yellow"/>
        </w:rPr>
      </w:pPr>
    </w:p>
    <w:p w14:paraId="0A4F7224" w14:textId="77777777" w:rsidR="00BA32AF" w:rsidRPr="000D105E" w:rsidRDefault="00BA32AF">
      <w:pPr>
        <w:rPr>
          <w:highlight w:val="yellow"/>
        </w:rPr>
        <w:sectPr w:rsidR="00BA32AF" w:rsidRPr="000D105E">
          <w:headerReference w:type="default" r:id="rId20"/>
          <w:pgSz w:w="11910" w:h="16840"/>
          <w:pgMar w:top="1620" w:right="1320" w:bottom="1240" w:left="1320" w:header="0" w:footer="1042" w:gutter="0"/>
          <w:cols w:space="720"/>
        </w:sectPr>
      </w:pPr>
    </w:p>
    <w:p w14:paraId="540E0FF9" w14:textId="741CB3B7" w:rsidR="00BA32AF" w:rsidRPr="000D105E" w:rsidRDefault="00BA32AF" w:rsidP="208547D0">
      <w:pPr>
        <w:pStyle w:val="BodyText"/>
        <w:spacing w:before="8"/>
        <w:ind w:left="120"/>
        <w:rPr>
          <w:highlight w:val="cyan"/>
        </w:rPr>
      </w:pPr>
    </w:p>
    <w:p w14:paraId="0619D2A4" w14:textId="77777777" w:rsidR="00BA32AF" w:rsidRPr="000D105E" w:rsidRDefault="00BA32AF" w:rsidP="208547D0">
      <w:pPr>
        <w:pStyle w:val="BodyText"/>
        <w:spacing w:before="8"/>
        <w:rPr>
          <w:sz w:val="21"/>
          <w:szCs w:val="21"/>
          <w:highlight w:val="cyan"/>
        </w:rPr>
      </w:pPr>
      <w:bookmarkStart w:id="0" w:name="_Hlk157596434"/>
    </w:p>
    <w:bookmarkEnd w:id="0"/>
    <w:p w14:paraId="08AB715F" w14:textId="3D887273" w:rsidR="29248F0D" w:rsidRPr="00C15280" w:rsidRDefault="29248F0D" w:rsidP="0084520B">
      <w:pPr>
        <w:pStyle w:val="Heading1"/>
        <w:spacing w:before="100"/>
        <w:ind w:left="510" w:right="152" w:firstLine="0"/>
      </w:pPr>
    </w:p>
    <w:p w14:paraId="1A81F0B1" w14:textId="77777777" w:rsidR="00BA32AF" w:rsidRPr="00C15280" w:rsidRDefault="00BA32AF">
      <w:pPr>
        <w:jc w:val="center"/>
        <w:sectPr w:rsidR="00BA32AF" w:rsidRPr="00C15280">
          <w:headerReference w:type="default" r:id="rId21"/>
          <w:type w:val="continuous"/>
          <w:pgSz w:w="11910" w:h="16840"/>
          <w:pgMar w:top="1400" w:right="1320" w:bottom="1240" w:left="1320" w:header="0" w:footer="1042" w:gutter="0"/>
          <w:cols w:space="720"/>
        </w:sectPr>
      </w:pPr>
    </w:p>
    <w:p w14:paraId="0F1D878A" w14:textId="77777777" w:rsidR="00BA32AF" w:rsidRPr="00C15280" w:rsidRDefault="00B628B0">
      <w:pPr>
        <w:pStyle w:val="ListParagraph"/>
        <w:numPr>
          <w:ilvl w:val="0"/>
          <w:numId w:val="16"/>
        </w:numPr>
        <w:tabs>
          <w:tab w:val="left" w:pos="857"/>
          <w:tab w:val="left" w:pos="858"/>
        </w:tabs>
        <w:spacing w:before="82"/>
        <w:ind w:left="857" w:hanging="738"/>
        <w:rPr>
          <w:b/>
        </w:rPr>
      </w:pPr>
      <w:r w:rsidRPr="00C15280">
        <w:rPr>
          <w:b/>
        </w:rPr>
        <w:lastRenderedPageBreak/>
        <w:t>Contact</w:t>
      </w:r>
      <w:r w:rsidRPr="00C15280">
        <w:rPr>
          <w:b/>
          <w:spacing w:val="-11"/>
        </w:rPr>
        <w:t xml:space="preserve"> </w:t>
      </w:r>
      <w:r w:rsidRPr="00C15280">
        <w:rPr>
          <w:b/>
          <w:spacing w:val="-2"/>
        </w:rPr>
        <w:t>Details</w:t>
      </w:r>
    </w:p>
    <w:p w14:paraId="717AAFBA" w14:textId="77777777" w:rsidR="00BA32AF" w:rsidRPr="00C15280" w:rsidRDefault="00BA32AF">
      <w:pPr>
        <w:pStyle w:val="BodyText"/>
        <w:spacing w:before="11"/>
        <w:rPr>
          <w:b/>
          <w:sz w:val="21"/>
        </w:rPr>
      </w:pPr>
    </w:p>
    <w:p w14:paraId="13CF4663" w14:textId="77777777" w:rsidR="00BA32AF" w:rsidRPr="00C15280" w:rsidRDefault="00B628B0">
      <w:pPr>
        <w:pStyle w:val="BodyText"/>
        <w:spacing w:before="1"/>
        <w:ind w:left="840" w:right="186"/>
      </w:pPr>
      <w:r w:rsidRPr="00C15280">
        <w:t>If</w:t>
      </w:r>
      <w:r w:rsidRPr="00C15280">
        <w:rPr>
          <w:spacing w:val="-4"/>
        </w:rPr>
        <w:t xml:space="preserve"> </w:t>
      </w:r>
      <w:r w:rsidRPr="00C15280">
        <w:t>you</w:t>
      </w:r>
      <w:r w:rsidRPr="00C15280">
        <w:rPr>
          <w:spacing w:val="-4"/>
        </w:rPr>
        <w:t xml:space="preserve"> </w:t>
      </w:r>
      <w:r w:rsidRPr="00C15280">
        <w:t>require</w:t>
      </w:r>
      <w:r w:rsidRPr="00C15280">
        <w:rPr>
          <w:spacing w:val="-4"/>
        </w:rPr>
        <w:t xml:space="preserve"> </w:t>
      </w:r>
      <w:r w:rsidRPr="00C15280">
        <w:t>any</w:t>
      </w:r>
      <w:r w:rsidRPr="00C15280">
        <w:rPr>
          <w:spacing w:val="-4"/>
        </w:rPr>
        <w:t xml:space="preserve"> </w:t>
      </w:r>
      <w:r w:rsidRPr="00C15280">
        <w:t>further</w:t>
      </w:r>
      <w:r w:rsidRPr="00C15280">
        <w:rPr>
          <w:spacing w:val="-4"/>
        </w:rPr>
        <w:t xml:space="preserve"> </w:t>
      </w:r>
      <w:r w:rsidRPr="00C15280">
        <w:t>information</w:t>
      </w:r>
      <w:r w:rsidRPr="00C15280">
        <w:rPr>
          <w:spacing w:val="-4"/>
        </w:rPr>
        <w:t xml:space="preserve"> </w:t>
      </w:r>
      <w:r w:rsidRPr="00C15280">
        <w:t>regarding</w:t>
      </w:r>
      <w:r w:rsidRPr="00C15280">
        <w:rPr>
          <w:spacing w:val="-4"/>
        </w:rPr>
        <w:t xml:space="preserve"> </w:t>
      </w:r>
      <w:r w:rsidRPr="00C15280">
        <w:t>this</w:t>
      </w:r>
      <w:r w:rsidRPr="00C15280">
        <w:rPr>
          <w:spacing w:val="-4"/>
        </w:rPr>
        <w:t xml:space="preserve"> </w:t>
      </w:r>
      <w:r w:rsidRPr="00C15280">
        <w:t>report,</w:t>
      </w:r>
      <w:r w:rsidRPr="00C15280">
        <w:rPr>
          <w:spacing w:val="-4"/>
        </w:rPr>
        <w:t xml:space="preserve"> </w:t>
      </w:r>
      <w:r w:rsidRPr="00C15280">
        <w:t xml:space="preserve">please </w:t>
      </w:r>
      <w:r w:rsidRPr="00C15280">
        <w:rPr>
          <w:spacing w:val="-2"/>
        </w:rPr>
        <w:t>contact:</w:t>
      </w:r>
    </w:p>
    <w:p w14:paraId="56EE48EE" w14:textId="77777777" w:rsidR="00BA32AF" w:rsidRPr="00C15280" w:rsidRDefault="00BA32AF">
      <w:pPr>
        <w:pStyle w:val="BodyText"/>
      </w:pPr>
    </w:p>
    <w:p w14:paraId="51262B32" w14:textId="3A6EEA75" w:rsidR="00BA32AF" w:rsidRDefault="00B628B0">
      <w:pPr>
        <w:pStyle w:val="BodyText"/>
        <w:spacing w:before="1" w:line="480" w:lineRule="auto"/>
        <w:ind w:left="840"/>
      </w:pPr>
      <w:r w:rsidRPr="00C15280">
        <w:t>Helen Humphreys –</w:t>
      </w:r>
      <w:r w:rsidR="000D105E">
        <w:t>Bilingualism</w:t>
      </w:r>
      <w:r w:rsidR="00C30168" w:rsidRPr="00C15280">
        <w:t xml:space="preserve"> </w:t>
      </w:r>
      <w:r w:rsidRPr="00C15280">
        <w:t>Manager</w:t>
      </w:r>
      <w:r>
        <w:t xml:space="preserve"> </w:t>
      </w:r>
      <w:hyperlink r:id="rId22">
        <w:r>
          <w:rPr>
            <w:spacing w:val="-2"/>
          </w:rPr>
          <w:t>helen.humphreys@gowercollegeswansea.ac.uk</w:t>
        </w:r>
      </w:hyperlink>
    </w:p>
    <w:p w14:paraId="68E450A0" w14:textId="6CC25245" w:rsidR="13676D24" w:rsidRDefault="13676D24" w:rsidP="208547D0">
      <w:pPr>
        <w:ind w:left="120" w:firstLine="720"/>
        <w:rPr>
          <w:rFonts w:ascii="Aptos" w:eastAsia="Aptos" w:hAnsi="Aptos" w:cs="Aptos"/>
          <w:sz w:val="24"/>
          <w:szCs w:val="24"/>
        </w:rPr>
      </w:pPr>
      <w:r w:rsidRPr="208547D0">
        <w:rPr>
          <w:rFonts w:ascii="Aptos" w:eastAsia="Aptos" w:hAnsi="Aptos" w:cs="Aptos"/>
          <w:sz w:val="24"/>
          <w:szCs w:val="24"/>
        </w:rPr>
        <w:t>Sean Birt</w:t>
      </w:r>
    </w:p>
    <w:p w14:paraId="3C870A2B" w14:textId="7BCB510A" w:rsidR="13676D24" w:rsidRDefault="13676D24" w:rsidP="208547D0">
      <w:pPr>
        <w:ind w:left="120" w:firstLine="720"/>
        <w:rPr>
          <w:rFonts w:ascii="Aptos" w:eastAsia="Aptos" w:hAnsi="Aptos" w:cs="Aptos"/>
          <w:sz w:val="24"/>
          <w:szCs w:val="24"/>
        </w:rPr>
      </w:pPr>
      <w:proofErr w:type="spellStart"/>
      <w:r w:rsidRPr="208547D0">
        <w:rPr>
          <w:rFonts w:ascii="Aptos" w:eastAsia="Aptos" w:hAnsi="Aptos" w:cs="Aptos"/>
          <w:sz w:val="24"/>
          <w:szCs w:val="24"/>
        </w:rPr>
        <w:t>Swyddog</w:t>
      </w:r>
      <w:proofErr w:type="spellEnd"/>
      <w:r w:rsidRPr="208547D0">
        <w:rPr>
          <w:rFonts w:ascii="Aptos" w:eastAsia="Aptos" w:hAnsi="Aptos" w:cs="Aptos"/>
          <w:sz w:val="24"/>
          <w:szCs w:val="24"/>
        </w:rPr>
        <w:t xml:space="preserve"> </w:t>
      </w:r>
      <w:proofErr w:type="spellStart"/>
      <w:r w:rsidRPr="208547D0">
        <w:rPr>
          <w:rFonts w:ascii="Aptos" w:eastAsia="Aptos" w:hAnsi="Aptos" w:cs="Aptos"/>
          <w:sz w:val="24"/>
          <w:szCs w:val="24"/>
        </w:rPr>
        <w:t>Cydymffurfio</w:t>
      </w:r>
      <w:proofErr w:type="spellEnd"/>
      <w:r w:rsidRPr="208547D0">
        <w:rPr>
          <w:rFonts w:ascii="Aptos" w:eastAsia="Aptos" w:hAnsi="Aptos" w:cs="Aptos"/>
          <w:sz w:val="24"/>
          <w:szCs w:val="24"/>
        </w:rPr>
        <w:t xml:space="preserve"> Iaith </w:t>
      </w:r>
      <w:proofErr w:type="spellStart"/>
      <w:r w:rsidRPr="208547D0">
        <w:rPr>
          <w:rFonts w:ascii="Aptos" w:eastAsia="Aptos" w:hAnsi="Aptos" w:cs="Aptos"/>
          <w:sz w:val="24"/>
          <w:szCs w:val="24"/>
        </w:rPr>
        <w:t>Cymraeg</w:t>
      </w:r>
      <w:proofErr w:type="spellEnd"/>
      <w:r w:rsidRPr="208547D0">
        <w:rPr>
          <w:rFonts w:ascii="Aptos" w:eastAsia="Aptos" w:hAnsi="Aptos" w:cs="Aptos"/>
          <w:sz w:val="24"/>
          <w:szCs w:val="24"/>
        </w:rPr>
        <w:t xml:space="preserve"> / Welsh Language Compliance Officer</w:t>
      </w:r>
    </w:p>
    <w:p w14:paraId="6F61C9E7" w14:textId="0BBD2B91" w:rsidR="208547D0" w:rsidRDefault="5CEFB7E3" w:rsidP="208547D0">
      <w:pPr>
        <w:pStyle w:val="BodyText"/>
        <w:spacing w:before="1" w:line="480" w:lineRule="auto"/>
        <w:ind w:left="840"/>
      </w:pPr>
      <w:proofErr w:type="gramStart"/>
      <w:r>
        <w:t>sean.birt</w:t>
      </w:r>
      <w:proofErr w:type="gramEnd"/>
      <w:hyperlink r:id="rId23">
        <w:r>
          <w:t>@gowercollegeswansea.ac.uk</w:t>
        </w:r>
      </w:hyperlink>
    </w:p>
    <w:sectPr w:rsidR="208547D0">
      <w:headerReference w:type="default" r:id="rId24"/>
      <w:pgSz w:w="11910" w:h="16840"/>
      <w:pgMar w:top="1340" w:right="1320" w:bottom="1240" w:left="1320"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714C" w14:textId="77777777" w:rsidR="00ED44A3" w:rsidRDefault="00ED44A3">
      <w:r>
        <w:separator/>
      </w:r>
    </w:p>
  </w:endnote>
  <w:endnote w:type="continuationSeparator" w:id="0">
    <w:p w14:paraId="03CDD78B" w14:textId="77777777" w:rsidR="00ED44A3" w:rsidRDefault="00ED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1F59FFF0" w14:textId="77777777" w:rsidTr="3C137C70">
      <w:trPr>
        <w:trHeight w:val="300"/>
      </w:trPr>
      <w:tc>
        <w:tcPr>
          <w:tcW w:w="3090" w:type="dxa"/>
        </w:tcPr>
        <w:p w14:paraId="600B4B91" w14:textId="6B84F129" w:rsidR="3C137C70" w:rsidRDefault="3C137C70" w:rsidP="3C137C70">
          <w:pPr>
            <w:pStyle w:val="Header"/>
            <w:ind w:left="-115"/>
          </w:pPr>
        </w:p>
      </w:tc>
      <w:tc>
        <w:tcPr>
          <w:tcW w:w="3090" w:type="dxa"/>
        </w:tcPr>
        <w:p w14:paraId="369B63B0" w14:textId="7936EB95" w:rsidR="3C137C70" w:rsidRDefault="3C137C70" w:rsidP="3C137C70">
          <w:pPr>
            <w:pStyle w:val="Header"/>
            <w:jc w:val="center"/>
          </w:pPr>
        </w:p>
      </w:tc>
      <w:tc>
        <w:tcPr>
          <w:tcW w:w="3090" w:type="dxa"/>
        </w:tcPr>
        <w:p w14:paraId="5F3BE80C" w14:textId="73EEA719" w:rsidR="3C137C70" w:rsidRDefault="3C137C70" w:rsidP="3C137C70">
          <w:pPr>
            <w:pStyle w:val="Header"/>
            <w:ind w:right="-115"/>
            <w:jc w:val="right"/>
          </w:pPr>
        </w:p>
      </w:tc>
    </w:tr>
  </w:tbl>
  <w:p w14:paraId="220B9917" w14:textId="444D247A" w:rsidR="3C137C70" w:rsidRDefault="3C137C70" w:rsidP="3C137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EC9F" w14:textId="77777777" w:rsidR="00BA32AF" w:rsidRDefault="00083960">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64E3E4E9" wp14:editId="07777777">
              <wp:simplePos x="0" y="0"/>
              <wp:positionH relativeFrom="page">
                <wp:posOffset>3653790</wp:posOffset>
              </wp:positionH>
              <wp:positionV relativeFrom="page">
                <wp:posOffset>9890760</wp:posOffset>
              </wp:positionV>
              <wp:extent cx="266065" cy="19494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2B247" w14:textId="21A9B6EF" w:rsidR="00BA32AF" w:rsidRDefault="00B628B0">
                          <w:pPr>
                            <w:pStyle w:val="BodyText"/>
                            <w:spacing w:before="19"/>
                            <w:ind w:left="60"/>
                          </w:pPr>
                          <w:r>
                            <w:rPr>
                              <w:spacing w:val="-5"/>
                            </w:rPr>
                            <w:fldChar w:fldCharType="begin"/>
                          </w:r>
                          <w:r>
                            <w:rPr>
                              <w:spacing w:val="-5"/>
                            </w:rPr>
                            <w:instrText xml:space="preserve"> PAGE </w:instrText>
                          </w:r>
                          <w:r>
                            <w:rPr>
                              <w:spacing w:val="-5"/>
                            </w:rPr>
                            <w:fldChar w:fldCharType="separate"/>
                          </w:r>
                          <w:r w:rsidR="000D105E">
                            <w:rPr>
                              <w:noProof/>
                              <w:spacing w:val="-5"/>
                            </w:rPr>
                            <w:t>14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4E3E4E9">
              <v:stroke joinstyle="miter"/>
              <v:path gradientshapeok="t" o:connecttype="rect"/>
            </v:shapetype>
            <v:shape id="docshape1" style="position:absolute;margin-left:287.7pt;margin-top:778.8pt;width:20.95pt;height:1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">
              <v:textbox inset="0,0,0,0">
                <w:txbxContent>
                  <w:p w:rsidR="00BA32AF" w:rsidRDefault="00B628B0" w14:paraId="7A82B247" w14:textId="21A9B6EF">
                    <w:pPr>
                      <w:pStyle w:val="BodyText"/>
                      <w:spacing w:before="19"/>
                      <w:ind w:left="60"/>
                    </w:pPr>
                    <w:r>
                      <w:rPr>
                        <w:spacing w:val="-5"/>
                      </w:rPr>
                      <w:fldChar w:fldCharType="begin"/>
                    </w:r>
                    <w:r>
                      <w:rPr>
                        <w:spacing w:val="-5"/>
                      </w:rPr>
                      <w:instrText xml:space="preserve"> PAGE </w:instrText>
                    </w:r>
                    <w:r>
                      <w:rPr>
                        <w:spacing w:val="-5"/>
                      </w:rPr>
                      <w:fldChar w:fldCharType="separate"/>
                    </w:r>
                    <w:r w:rsidR="000D105E">
                      <w:rPr>
                        <w:noProof/>
                        <w:spacing w:val="-5"/>
                      </w:rPr>
                      <w:t>14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B8F6" w14:textId="77777777" w:rsidR="00ED44A3" w:rsidRDefault="00ED44A3">
      <w:r>
        <w:separator/>
      </w:r>
    </w:p>
  </w:footnote>
  <w:footnote w:type="continuationSeparator" w:id="0">
    <w:p w14:paraId="133CE076" w14:textId="77777777" w:rsidR="00ED44A3" w:rsidRDefault="00ED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6B5B2A87" w14:textId="77777777" w:rsidTr="3C137C70">
      <w:trPr>
        <w:trHeight w:val="300"/>
      </w:trPr>
      <w:tc>
        <w:tcPr>
          <w:tcW w:w="3090" w:type="dxa"/>
        </w:tcPr>
        <w:p w14:paraId="54765E09" w14:textId="2DA2B725" w:rsidR="3C137C70" w:rsidRDefault="3C137C70" w:rsidP="3C137C70">
          <w:pPr>
            <w:pStyle w:val="Header"/>
            <w:ind w:left="-115"/>
          </w:pPr>
        </w:p>
      </w:tc>
      <w:tc>
        <w:tcPr>
          <w:tcW w:w="3090" w:type="dxa"/>
        </w:tcPr>
        <w:p w14:paraId="0681E3A8" w14:textId="7DA5DF07" w:rsidR="3C137C70" w:rsidRDefault="3C137C70" w:rsidP="3C137C70">
          <w:pPr>
            <w:pStyle w:val="Header"/>
            <w:jc w:val="center"/>
          </w:pPr>
        </w:p>
      </w:tc>
      <w:tc>
        <w:tcPr>
          <w:tcW w:w="3090" w:type="dxa"/>
        </w:tcPr>
        <w:p w14:paraId="1CCA360D" w14:textId="327E7493" w:rsidR="3C137C70" w:rsidRDefault="3C137C70" w:rsidP="3C137C70">
          <w:pPr>
            <w:pStyle w:val="Header"/>
            <w:ind w:right="-115"/>
            <w:jc w:val="right"/>
          </w:pPr>
        </w:p>
      </w:tc>
    </w:tr>
  </w:tbl>
  <w:p w14:paraId="1963FF2E" w14:textId="5F7D8BF8" w:rsidR="3C137C70" w:rsidRDefault="3C137C70" w:rsidP="3C137C7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5F961E03" w14:textId="77777777" w:rsidTr="3C137C70">
      <w:trPr>
        <w:trHeight w:val="300"/>
      </w:trPr>
      <w:tc>
        <w:tcPr>
          <w:tcW w:w="3090" w:type="dxa"/>
        </w:tcPr>
        <w:p w14:paraId="1E41800E" w14:textId="502CD724" w:rsidR="3C137C70" w:rsidRDefault="3C137C70" w:rsidP="3C137C70">
          <w:pPr>
            <w:pStyle w:val="Header"/>
            <w:ind w:left="-115"/>
          </w:pPr>
        </w:p>
      </w:tc>
      <w:tc>
        <w:tcPr>
          <w:tcW w:w="3090" w:type="dxa"/>
        </w:tcPr>
        <w:p w14:paraId="049F0E52" w14:textId="4D69106B" w:rsidR="3C137C70" w:rsidRDefault="3C137C70" w:rsidP="3C137C70">
          <w:pPr>
            <w:pStyle w:val="Header"/>
            <w:jc w:val="center"/>
          </w:pPr>
        </w:p>
      </w:tc>
      <w:tc>
        <w:tcPr>
          <w:tcW w:w="3090" w:type="dxa"/>
        </w:tcPr>
        <w:p w14:paraId="64D43EA3" w14:textId="166B7616" w:rsidR="3C137C70" w:rsidRDefault="3C137C70" w:rsidP="3C137C70">
          <w:pPr>
            <w:pStyle w:val="Header"/>
            <w:ind w:right="-115"/>
            <w:jc w:val="right"/>
          </w:pPr>
        </w:p>
      </w:tc>
    </w:tr>
  </w:tbl>
  <w:p w14:paraId="0B8CCE5E" w14:textId="0CB87D6C" w:rsidR="3C137C70" w:rsidRDefault="3C137C70" w:rsidP="3C137C7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49E60432" w14:textId="77777777" w:rsidTr="3C137C70">
      <w:trPr>
        <w:trHeight w:val="300"/>
      </w:trPr>
      <w:tc>
        <w:tcPr>
          <w:tcW w:w="3090" w:type="dxa"/>
        </w:tcPr>
        <w:p w14:paraId="151E4C02" w14:textId="1EBB2E85" w:rsidR="3C137C70" w:rsidRDefault="3C137C70" w:rsidP="3C137C70">
          <w:pPr>
            <w:pStyle w:val="Header"/>
            <w:ind w:left="-115"/>
          </w:pPr>
        </w:p>
      </w:tc>
      <w:tc>
        <w:tcPr>
          <w:tcW w:w="3090" w:type="dxa"/>
        </w:tcPr>
        <w:p w14:paraId="624E35DE" w14:textId="033630E6" w:rsidR="3C137C70" w:rsidRDefault="3C137C70" w:rsidP="3C137C70">
          <w:pPr>
            <w:pStyle w:val="Header"/>
            <w:jc w:val="center"/>
          </w:pPr>
        </w:p>
      </w:tc>
      <w:tc>
        <w:tcPr>
          <w:tcW w:w="3090" w:type="dxa"/>
        </w:tcPr>
        <w:p w14:paraId="3AF065DE" w14:textId="452C4B52" w:rsidR="3C137C70" w:rsidRDefault="3C137C70" w:rsidP="3C137C70">
          <w:pPr>
            <w:pStyle w:val="Header"/>
            <w:ind w:right="-115"/>
            <w:jc w:val="right"/>
          </w:pPr>
        </w:p>
      </w:tc>
    </w:tr>
  </w:tbl>
  <w:p w14:paraId="715A551C" w14:textId="6BF15DD6" w:rsidR="3C137C70" w:rsidRDefault="3C137C70" w:rsidP="3C137C7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72A58C03" w14:textId="77777777" w:rsidTr="3C137C70">
      <w:trPr>
        <w:trHeight w:val="300"/>
      </w:trPr>
      <w:tc>
        <w:tcPr>
          <w:tcW w:w="3090" w:type="dxa"/>
        </w:tcPr>
        <w:p w14:paraId="66A2FC19" w14:textId="7C7F88D0" w:rsidR="3C137C70" w:rsidRDefault="3C137C70" w:rsidP="3C137C70">
          <w:pPr>
            <w:pStyle w:val="Header"/>
            <w:ind w:left="-115"/>
          </w:pPr>
        </w:p>
      </w:tc>
      <w:tc>
        <w:tcPr>
          <w:tcW w:w="3090" w:type="dxa"/>
        </w:tcPr>
        <w:p w14:paraId="703E81CB" w14:textId="456772B9" w:rsidR="3C137C70" w:rsidRDefault="3C137C70" w:rsidP="3C137C70">
          <w:pPr>
            <w:pStyle w:val="Header"/>
            <w:jc w:val="center"/>
          </w:pPr>
        </w:p>
      </w:tc>
      <w:tc>
        <w:tcPr>
          <w:tcW w:w="3090" w:type="dxa"/>
        </w:tcPr>
        <w:p w14:paraId="1D22D7EB" w14:textId="3E93D61D" w:rsidR="3C137C70" w:rsidRDefault="3C137C70" w:rsidP="3C137C70">
          <w:pPr>
            <w:pStyle w:val="Header"/>
            <w:ind w:right="-115"/>
            <w:jc w:val="right"/>
          </w:pPr>
        </w:p>
      </w:tc>
    </w:tr>
  </w:tbl>
  <w:p w14:paraId="02657F67" w14:textId="2680A056" w:rsidR="3C137C70" w:rsidRDefault="3C137C70" w:rsidP="3C137C7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10E5C590" w14:textId="77777777" w:rsidTr="3C137C70">
      <w:trPr>
        <w:trHeight w:val="300"/>
      </w:trPr>
      <w:tc>
        <w:tcPr>
          <w:tcW w:w="3090" w:type="dxa"/>
        </w:tcPr>
        <w:p w14:paraId="7B49E934" w14:textId="0C8AAACF" w:rsidR="3C137C70" w:rsidRDefault="3C137C70" w:rsidP="3C137C70">
          <w:pPr>
            <w:pStyle w:val="Header"/>
            <w:ind w:left="-115"/>
          </w:pPr>
        </w:p>
      </w:tc>
      <w:tc>
        <w:tcPr>
          <w:tcW w:w="3090" w:type="dxa"/>
        </w:tcPr>
        <w:p w14:paraId="6D76E055" w14:textId="0C6F5055" w:rsidR="3C137C70" w:rsidRDefault="3C137C70" w:rsidP="3C137C70">
          <w:pPr>
            <w:pStyle w:val="Header"/>
            <w:jc w:val="center"/>
          </w:pPr>
        </w:p>
      </w:tc>
      <w:tc>
        <w:tcPr>
          <w:tcW w:w="3090" w:type="dxa"/>
        </w:tcPr>
        <w:p w14:paraId="6DD1926C" w14:textId="282F7024" w:rsidR="3C137C70" w:rsidRDefault="3C137C70" w:rsidP="3C137C70">
          <w:pPr>
            <w:pStyle w:val="Header"/>
            <w:ind w:right="-115"/>
            <w:jc w:val="right"/>
          </w:pPr>
        </w:p>
      </w:tc>
    </w:tr>
  </w:tbl>
  <w:p w14:paraId="7E4C6C46" w14:textId="3E06F36A" w:rsidR="3C137C70" w:rsidRDefault="3C137C70" w:rsidP="3C137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2A4706C3" w14:textId="77777777" w:rsidTr="3C137C70">
      <w:trPr>
        <w:trHeight w:val="300"/>
      </w:trPr>
      <w:tc>
        <w:tcPr>
          <w:tcW w:w="3090" w:type="dxa"/>
        </w:tcPr>
        <w:p w14:paraId="19BDFF86" w14:textId="04D9C46F" w:rsidR="3C137C70" w:rsidRDefault="3C137C70" w:rsidP="3C137C70">
          <w:pPr>
            <w:pStyle w:val="Header"/>
            <w:ind w:left="-115"/>
          </w:pPr>
        </w:p>
      </w:tc>
      <w:tc>
        <w:tcPr>
          <w:tcW w:w="3090" w:type="dxa"/>
        </w:tcPr>
        <w:p w14:paraId="6620C22D" w14:textId="3BBF9853" w:rsidR="3C137C70" w:rsidRDefault="3C137C70" w:rsidP="3C137C70">
          <w:pPr>
            <w:pStyle w:val="Header"/>
            <w:jc w:val="center"/>
          </w:pPr>
        </w:p>
      </w:tc>
      <w:tc>
        <w:tcPr>
          <w:tcW w:w="3090" w:type="dxa"/>
        </w:tcPr>
        <w:p w14:paraId="3016A8BB" w14:textId="123D0FEA" w:rsidR="3C137C70" w:rsidRDefault="3C137C70" w:rsidP="3C137C70">
          <w:pPr>
            <w:pStyle w:val="Header"/>
            <w:ind w:right="-115"/>
            <w:jc w:val="right"/>
          </w:pPr>
        </w:p>
      </w:tc>
    </w:tr>
  </w:tbl>
  <w:p w14:paraId="43DF62BB" w14:textId="374DE3F2" w:rsidR="3C137C70" w:rsidRDefault="3C137C70" w:rsidP="3C137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43AF3C12" w14:textId="77777777" w:rsidTr="3C137C70">
      <w:trPr>
        <w:trHeight w:val="300"/>
      </w:trPr>
      <w:tc>
        <w:tcPr>
          <w:tcW w:w="3090" w:type="dxa"/>
        </w:tcPr>
        <w:p w14:paraId="27F1B431" w14:textId="006580C9" w:rsidR="3C137C70" w:rsidRDefault="3C137C70" w:rsidP="3C137C70">
          <w:pPr>
            <w:pStyle w:val="Header"/>
            <w:ind w:left="-115"/>
          </w:pPr>
        </w:p>
      </w:tc>
      <w:tc>
        <w:tcPr>
          <w:tcW w:w="3090" w:type="dxa"/>
        </w:tcPr>
        <w:p w14:paraId="2C7DADB4" w14:textId="45351A3F" w:rsidR="3C137C70" w:rsidRDefault="3C137C70" w:rsidP="3C137C70">
          <w:pPr>
            <w:pStyle w:val="Header"/>
            <w:jc w:val="center"/>
          </w:pPr>
        </w:p>
      </w:tc>
      <w:tc>
        <w:tcPr>
          <w:tcW w:w="3090" w:type="dxa"/>
        </w:tcPr>
        <w:p w14:paraId="6DEDBCFC" w14:textId="4DF57DEE" w:rsidR="3C137C70" w:rsidRDefault="3C137C70" w:rsidP="3C137C70">
          <w:pPr>
            <w:pStyle w:val="Header"/>
            <w:ind w:right="-115"/>
            <w:jc w:val="right"/>
          </w:pPr>
        </w:p>
      </w:tc>
    </w:tr>
  </w:tbl>
  <w:p w14:paraId="7BFE578B" w14:textId="4BE17988" w:rsidR="3C137C70" w:rsidRDefault="3C137C70" w:rsidP="3C137C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6801C639" w14:textId="77777777" w:rsidTr="3C137C70">
      <w:trPr>
        <w:trHeight w:val="300"/>
      </w:trPr>
      <w:tc>
        <w:tcPr>
          <w:tcW w:w="3090" w:type="dxa"/>
        </w:tcPr>
        <w:p w14:paraId="6122016D" w14:textId="736EFDF4" w:rsidR="3C137C70" w:rsidRDefault="3C137C70" w:rsidP="3C137C70">
          <w:pPr>
            <w:pStyle w:val="Header"/>
            <w:ind w:left="-115"/>
          </w:pPr>
        </w:p>
      </w:tc>
      <w:tc>
        <w:tcPr>
          <w:tcW w:w="3090" w:type="dxa"/>
        </w:tcPr>
        <w:p w14:paraId="76272954" w14:textId="7856BE42" w:rsidR="3C137C70" w:rsidRDefault="3C137C70" w:rsidP="3C137C70">
          <w:pPr>
            <w:pStyle w:val="Header"/>
            <w:jc w:val="center"/>
          </w:pPr>
        </w:p>
      </w:tc>
      <w:tc>
        <w:tcPr>
          <w:tcW w:w="3090" w:type="dxa"/>
        </w:tcPr>
        <w:p w14:paraId="3ABD4A4F" w14:textId="61CB6D7E" w:rsidR="3C137C70" w:rsidRDefault="3C137C70" w:rsidP="3C137C70">
          <w:pPr>
            <w:pStyle w:val="Header"/>
            <w:ind w:right="-115"/>
            <w:jc w:val="right"/>
          </w:pPr>
        </w:p>
      </w:tc>
    </w:tr>
  </w:tbl>
  <w:p w14:paraId="1C73A43D" w14:textId="0948FAEE" w:rsidR="3C137C70" w:rsidRDefault="3C137C70" w:rsidP="3C137C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0BEF8DD1" w14:textId="77777777" w:rsidTr="3C137C70">
      <w:trPr>
        <w:trHeight w:val="300"/>
      </w:trPr>
      <w:tc>
        <w:tcPr>
          <w:tcW w:w="3090" w:type="dxa"/>
        </w:tcPr>
        <w:p w14:paraId="1B030EF5" w14:textId="7EB64ADC" w:rsidR="3C137C70" w:rsidRDefault="3C137C70" w:rsidP="3C137C70">
          <w:pPr>
            <w:pStyle w:val="Header"/>
            <w:ind w:left="-115"/>
          </w:pPr>
        </w:p>
      </w:tc>
      <w:tc>
        <w:tcPr>
          <w:tcW w:w="3090" w:type="dxa"/>
        </w:tcPr>
        <w:p w14:paraId="31EDB55C" w14:textId="02D217A4" w:rsidR="3C137C70" w:rsidRDefault="3C137C70" w:rsidP="3C137C70">
          <w:pPr>
            <w:pStyle w:val="Header"/>
            <w:jc w:val="center"/>
          </w:pPr>
        </w:p>
      </w:tc>
      <w:tc>
        <w:tcPr>
          <w:tcW w:w="3090" w:type="dxa"/>
        </w:tcPr>
        <w:p w14:paraId="1F36CAE1" w14:textId="7EC96418" w:rsidR="3C137C70" w:rsidRDefault="3C137C70" w:rsidP="3C137C70">
          <w:pPr>
            <w:pStyle w:val="Header"/>
            <w:ind w:right="-115"/>
            <w:jc w:val="right"/>
          </w:pPr>
        </w:p>
      </w:tc>
    </w:tr>
  </w:tbl>
  <w:p w14:paraId="1E2F9DDF" w14:textId="132B6706" w:rsidR="3C137C70" w:rsidRDefault="3C137C70" w:rsidP="3C137C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251DDFFD" w14:textId="77777777" w:rsidTr="3C137C70">
      <w:trPr>
        <w:trHeight w:val="300"/>
      </w:trPr>
      <w:tc>
        <w:tcPr>
          <w:tcW w:w="3090" w:type="dxa"/>
        </w:tcPr>
        <w:p w14:paraId="625A4520" w14:textId="0214FE8B" w:rsidR="3C137C70" w:rsidRDefault="3C137C70" w:rsidP="3C137C70">
          <w:pPr>
            <w:pStyle w:val="Header"/>
            <w:ind w:left="-115"/>
          </w:pPr>
        </w:p>
      </w:tc>
      <w:tc>
        <w:tcPr>
          <w:tcW w:w="3090" w:type="dxa"/>
        </w:tcPr>
        <w:p w14:paraId="7522438A" w14:textId="75F94A65" w:rsidR="3C137C70" w:rsidRDefault="3C137C70" w:rsidP="3C137C70">
          <w:pPr>
            <w:pStyle w:val="Header"/>
            <w:jc w:val="center"/>
          </w:pPr>
        </w:p>
      </w:tc>
      <w:tc>
        <w:tcPr>
          <w:tcW w:w="3090" w:type="dxa"/>
        </w:tcPr>
        <w:p w14:paraId="4766861B" w14:textId="368ECD9C" w:rsidR="3C137C70" w:rsidRDefault="3C137C70" w:rsidP="3C137C70">
          <w:pPr>
            <w:pStyle w:val="Header"/>
            <w:ind w:right="-115"/>
            <w:jc w:val="right"/>
          </w:pPr>
        </w:p>
      </w:tc>
    </w:tr>
  </w:tbl>
  <w:p w14:paraId="3A7C3E44" w14:textId="52FC278B" w:rsidR="3C137C70" w:rsidRDefault="3C137C70" w:rsidP="3C137C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643C97AF" w14:textId="77777777" w:rsidTr="3C137C70">
      <w:trPr>
        <w:trHeight w:val="300"/>
      </w:trPr>
      <w:tc>
        <w:tcPr>
          <w:tcW w:w="3090" w:type="dxa"/>
        </w:tcPr>
        <w:p w14:paraId="1B1B4458" w14:textId="732FE118" w:rsidR="3C137C70" w:rsidRDefault="3C137C70" w:rsidP="3C137C70">
          <w:pPr>
            <w:pStyle w:val="Header"/>
            <w:ind w:left="-115"/>
          </w:pPr>
        </w:p>
      </w:tc>
      <w:tc>
        <w:tcPr>
          <w:tcW w:w="3090" w:type="dxa"/>
        </w:tcPr>
        <w:p w14:paraId="72D9D9E8" w14:textId="7C0943F9" w:rsidR="3C137C70" w:rsidRDefault="3C137C70" w:rsidP="3C137C70">
          <w:pPr>
            <w:pStyle w:val="Header"/>
            <w:jc w:val="center"/>
          </w:pPr>
        </w:p>
      </w:tc>
      <w:tc>
        <w:tcPr>
          <w:tcW w:w="3090" w:type="dxa"/>
        </w:tcPr>
        <w:p w14:paraId="59E3471A" w14:textId="44F2526B" w:rsidR="3C137C70" w:rsidRDefault="3C137C70" w:rsidP="3C137C70">
          <w:pPr>
            <w:pStyle w:val="Header"/>
            <w:ind w:right="-115"/>
            <w:jc w:val="right"/>
          </w:pPr>
        </w:p>
      </w:tc>
    </w:tr>
  </w:tbl>
  <w:p w14:paraId="22650D38" w14:textId="5D9A960A" w:rsidR="3C137C70" w:rsidRDefault="3C137C70" w:rsidP="3C137C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275F79B4" w14:textId="77777777" w:rsidTr="3C137C70">
      <w:trPr>
        <w:trHeight w:val="300"/>
      </w:trPr>
      <w:tc>
        <w:tcPr>
          <w:tcW w:w="3090" w:type="dxa"/>
        </w:tcPr>
        <w:p w14:paraId="7CA6A0F6" w14:textId="7EE6434A" w:rsidR="3C137C70" w:rsidRDefault="3C137C70" w:rsidP="3C137C70">
          <w:pPr>
            <w:pStyle w:val="Header"/>
            <w:ind w:left="-115"/>
          </w:pPr>
        </w:p>
      </w:tc>
      <w:tc>
        <w:tcPr>
          <w:tcW w:w="3090" w:type="dxa"/>
        </w:tcPr>
        <w:p w14:paraId="3FD6555D" w14:textId="40ED6821" w:rsidR="3C137C70" w:rsidRDefault="3C137C70" w:rsidP="3C137C70">
          <w:pPr>
            <w:pStyle w:val="Header"/>
            <w:jc w:val="center"/>
          </w:pPr>
        </w:p>
      </w:tc>
      <w:tc>
        <w:tcPr>
          <w:tcW w:w="3090" w:type="dxa"/>
        </w:tcPr>
        <w:p w14:paraId="0F913E19" w14:textId="6C443841" w:rsidR="3C137C70" w:rsidRDefault="3C137C70" w:rsidP="3C137C70">
          <w:pPr>
            <w:pStyle w:val="Header"/>
            <w:ind w:right="-115"/>
            <w:jc w:val="right"/>
          </w:pPr>
        </w:p>
      </w:tc>
    </w:tr>
  </w:tbl>
  <w:p w14:paraId="7CA016BD" w14:textId="32223100" w:rsidR="3C137C70" w:rsidRDefault="3C137C70" w:rsidP="3C137C7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3C137C70" w14:paraId="4A1021D2" w14:textId="77777777" w:rsidTr="3C137C70">
      <w:trPr>
        <w:trHeight w:val="300"/>
      </w:trPr>
      <w:tc>
        <w:tcPr>
          <w:tcW w:w="3090" w:type="dxa"/>
        </w:tcPr>
        <w:p w14:paraId="4518883C" w14:textId="443D2496" w:rsidR="3C137C70" w:rsidRDefault="3C137C70" w:rsidP="3C137C70">
          <w:pPr>
            <w:pStyle w:val="Header"/>
            <w:ind w:left="-115"/>
          </w:pPr>
        </w:p>
      </w:tc>
      <w:tc>
        <w:tcPr>
          <w:tcW w:w="3090" w:type="dxa"/>
        </w:tcPr>
        <w:p w14:paraId="296BA32E" w14:textId="3EF654D8" w:rsidR="3C137C70" w:rsidRDefault="3C137C70" w:rsidP="3C137C70">
          <w:pPr>
            <w:pStyle w:val="Header"/>
            <w:jc w:val="center"/>
          </w:pPr>
        </w:p>
      </w:tc>
      <w:tc>
        <w:tcPr>
          <w:tcW w:w="3090" w:type="dxa"/>
        </w:tcPr>
        <w:p w14:paraId="3A72554D" w14:textId="08ED7822" w:rsidR="3C137C70" w:rsidRDefault="3C137C70" w:rsidP="3C137C70">
          <w:pPr>
            <w:pStyle w:val="Header"/>
            <w:ind w:right="-115"/>
            <w:jc w:val="right"/>
          </w:pPr>
        </w:p>
      </w:tc>
    </w:tr>
  </w:tbl>
  <w:p w14:paraId="4C9DCB11" w14:textId="190BC234" w:rsidR="3C137C70" w:rsidRDefault="3C137C70" w:rsidP="3C137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7F5B"/>
    <w:multiLevelType w:val="hybridMultilevel"/>
    <w:tmpl w:val="2AA438B6"/>
    <w:lvl w:ilvl="0" w:tplc="001A4108">
      <w:numFmt w:val="bullet"/>
      <w:lvlText w:val=""/>
      <w:lvlJc w:val="left"/>
      <w:pPr>
        <w:ind w:left="1190" w:hanging="360"/>
      </w:pPr>
      <w:rPr>
        <w:rFonts w:ascii="Symbol" w:eastAsia="Symbol" w:hAnsi="Symbol" w:cs="Symbol" w:hint="default"/>
        <w:b w:val="0"/>
        <w:bCs w:val="0"/>
        <w:i w:val="0"/>
        <w:iCs w:val="0"/>
        <w:w w:val="99"/>
        <w:sz w:val="22"/>
        <w:szCs w:val="22"/>
        <w:lang w:val="en-US" w:eastAsia="en-US" w:bidi="ar-SA"/>
      </w:rPr>
    </w:lvl>
    <w:lvl w:ilvl="1" w:tplc="511AC99A">
      <w:numFmt w:val="bullet"/>
      <w:lvlText w:val="•"/>
      <w:lvlJc w:val="left"/>
      <w:pPr>
        <w:ind w:left="2006" w:hanging="360"/>
      </w:pPr>
      <w:rPr>
        <w:rFonts w:hint="default"/>
        <w:lang w:val="en-US" w:eastAsia="en-US" w:bidi="ar-SA"/>
      </w:rPr>
    </w:lvl>
    <w:lvl w:ilvl="2" w:tplc="8D3CC158">
      <w:numFmt w:val="bullet"/>
      <w:lvlText w:val="•"/>
      <w:lvlJc w:val="left"/>
      <w:pPr>
        <w:ind w:left="2813" w:hanging="360"/>
      </w:pPr>
      <w:rPr>
        <w:rFonts w:hint="default"/>
        <w:lang w:val="en-US" w:eastAsia="en-US" w:bidi="ar-SA"/>
      </w:rPr>
    </w:lvl>
    <w:lvl w:ilvl="3" w:tplc="02D624C6">
      <w:numFmt w:val="bullet"/>
      <w:lvlText w:val="•"/>
      <w:lvlJc w:val="left"/>
      <w:pPr>
        <w:ind w:left="3619" w:hanging="360"/>
      </w:pPr>
      <w:rPr>
        <w:rFonts w:hint="default"/>
        <w:lang w:val="en-US" w:eastAsia="en-US" w:bidi="ar-SA"/>
      </w:rPr>
    </w:lvl>
    <w:lvl w:ilvl="4" w:tplc="1E480F18">
      <w:numFmt w:val="bullet"/>
      <w:lvlText w:val="•"/>
      <w:lvlJc w:val="left"/>
      <w:pPr>
        <w:ind w:left="4426" w:hanging="360"/>
      </w:pPr>
      <w:rPr>
        <w:rFonts w:hint="default"/>
        <w:lang w:val="en-US" w:eastAsia="en-US" w:bidi="ar-SA"/>
      </w:rPr>
    </w:lvl>
    <w:lvl w:ilvl="5" w:tplc="7E22777E">
      <w:numFmt w:val="bullet"/>
      <w:lvlText w:val="•"/>
      <w:lvlJc w:val="left"/>
      <w:pPr>
        <w:ind w:left="5233" w:hanging="360"/>
      </w:pPr>
      <w:rPr>
        <w:rFonts w:hint="default"/>
        <w:lang w:val="en-US" w:eastAsia="en-US" w:bidi="ar-SA"/>
      </w:rPr>
    </w:lvl>
    <w:lvl w:ilvl="6" w:tplc="970AC664">
      <w:numFmt w:val="bullet"/>
      <w:lvlText w:val="•"/>
      <w:lvlJc w:val="left"/>
      <w:pPr>
        <w:ind w:left="6039" w:hanging="360"/>
      </w:pPr>
      <w:rPr>
        <w:rFonts w:hint="default"/>
        <w:lang w:val="en-US" w:eastAsia="en-US" w:bidi="ar-SA"/>
      </w:rPr>
    </w:lvl>
    <w:lvl w:ilvl="7" w:tplc="6AF81F96">
      <w:numFmt w:val="bullet"/>
      <w:lvlText w:val="•"/>
      <w:lvlJc w:val="left"/>
      <w:pPr>
        <w:ind w:left="6846" w:hanging="360"/>
      </w:pPr>
      <w:rPr>
        <w:rFonts w:hint="default"/>
        <w:lang w:val="en-US" w:eastAsia="en-US" w:bidi="ar-SA"/>
      </w:rPr>
    </w:lvl>
    <w:lvl w:ilvl="8" w:tplc="FDFC4324">
      <w:numFmt w:val="bullet"/>
      <w:lvlText w:val="•"/>
      <w:lvlJc w:val="left"/>
      <w:pPr>
        <w:ind w:left="7653" w:hanging="360"/>
      </w:pPr>
      <w:rPr>
        <w:rFonts w:hint="default"/>
        <w:lang w:val="en-US" w:eastAsia="en-US" w:bidi="ar-SA"/>
      </w:rPr>
    </w:lvl>
  </w:abstractNum>
  <w:abstractNum w:abstractNumId="1" w15:restartNumberingAfterBreak="0">
    <w:nsid w:val="0E48114F"/>
    <w:multiLevelType w:val="hybridMultilevel"/>
    <w:tmpl w:val="824C2AAE"/>
    <w:lvl w:ilvl="0" w:tplc="D1A0A392">
      <w:start w:val="1"/>
      <w:numFmt w:val="lowerLetter"/>
      <w:lvlText w:val="%1."/>
      <w:lvlJc w:val="left"/>
      <w:pPr>
        <w:ind w:left="1331" w:hanging="360"/>
        <w:jc w:val="left"/>
      </w:pPr>
      <w:rPr>
        <w:rFonts w:ascii="Verdana" w:eastAsia="Verdana" w:hAnsi="Verdana" w:cs="Verdana" w:hint="default"/>
        <w:b w:val="0"/>
        <w:bCs w:val="0"/>
        <w:i w:val="0"/>
        <w:iCs w:val="0"/>
        <w:w w:val="99"/>
        <w:sz w:val="22"/>
        <w:szCs w:val="22"/>
        <w:lang w:val="en-US" w:eastAsia="en-US" w:bidi="ar-SA"/>
      </w:rPr>
    </w:lvl>
    <w:lvl w:ilvl="1" w:tplc="8846824C">
      <w:numFmt w:val="bullet"/>
      <w:lvlText w:val="•"/>
      <w:lvlJc w:val="left"/>
      <w:pPr>
        <w:ind w:left="2132" w:hanging="360"/>
      </w:pPr>
      <w:rPr>
        <w:rFonts w:hint="default"/>
        <w:lang w:val="en-US" w:eastAsia="en-US" w:bidi="ar-SA"/>
      </w:rPr>
    </w:lvl>
    <w:lvl w:ilvl="2" w:tplc="23DE83A0">
      <w:numFmt w:val="bullet"/>
      <w:lvlText w:val="•"/>
      <w:lvlJc w:val="left"/>
      <w:pPr>
        <w:ind w:left="2925" w:hanging="360"/>
      </w:pPr>
      <w:rPr>
        <w:rFonts w:hint="default"/>
        <w:lang w:val="en-US" w:eastAsia="en-US" w:bidi="ar-SA"/>
      </w:rPr>
    </w:lvl>
    <w:lvl w:ilvl="3" w:tplc="FBB29822">
      <w:numFmt w:val="bullet"/>
      <w:lvlText w:val="•"/>
      <w:lvlJc w:val="left"/>
      <w:pPr>
        <w:ind w:left="3717" w:hanging="360"/>
      </w:pPr>
      <w:rPr>
        <w:rFonts w:hint="default"/>
        <w:lang w:val="en-US" w:eastAsia="en-US" w:bidi="ar-SA"/>
      </w:rPr>
    </w:lvl>
    <w:lvl w:ilvl="4" w:tplc="E1040D9E">
      <w:numFmt w:val="bullet"/>
      <w:lvlText w:val="•"/>
      <w:lvlJc w:val="left"/>
      <w:pPr>
        <w:ind w:left="4510" w:hanging="360"/>
      </w:pPr>
      <w:rPr>
        <w:rFonts w:hint="default"/>
        <w:lang w:val="en-US" w:eastAsia="en-US" w:bidi="ar-SA"/>
      </w:rPr>
    </w:lvl>
    <w:lvl w:ilvl="5" w:tplc="E70C434A">
      <w:numFmt w:val="bullet"/>
      <w:lvlText w:val="•"/>
      <w:lvlJc w:val="left"/>
      <w:pPr>
        <w:ind w:left="5303" w:hanging="360"/>
      </w:pPr>
      <w:rPr>
        <w:rFonts w:hint="default"/>
        <w:lang w:val="en-US" w:eastAsia="en-US" w:bidi="ar-SA"/>
      </w:rPr>
    </w:lvl>
    <w:lvl w:ilvl="6" w:tplc="DC58D368">
      <w:numFmt w:val="bullet"/>
      <w:lvlText w:val="•"/>
      <w:lvlJc w:val="left"/>
      <w:pPr>
        <w:ind w:left="6095" w:hanging="360"/>
      </w:pPr>
      <w:rPr>
        <w:rFonts w:hint="default"/>
        <w:lang w:val="en-US" w:eastAsia="en-US" w:bidi="ar-SA"/>
      </w:rPr>
    </w:lvl>
    <w:lvl w:ilvl="7" w:tplc="DC38D468">
      <w:numFmt w:val="bullet"/>
      <w:lvlText w:val="•"/>
      <w:lvlJc w:val="left"/>
      <w:pPr>
        <w:ind w:left="6888" w:hanging="360"/>
      </w:pPr>
      <w:rPr>
        <w:rFonts w:hint="default"/>
        <w:lang w:val="en-US" w:eastAsia="en-US" w:bidi="ar-SA"/>
      </w:rPr>
    </w:lvl>
    <w:lvl w:ilvl="8" w:tplc="57388122">
      <w:numFmt w:val="bullet"/>
      <w:lvlText w:val="•"/>
      <w:lvlJc w:val="left"/>
      <w:pPr>
        <w:ind w:left="7681" w:hanging="360"/>
      </w:pPr>
      <w:rPr>
        <w:rFonts w:hint="default"/>
        <w:lang w:val="en-US" w:eastAsia="en-US" w:bidi="ar-SA"/>
      </w:rPr>
    </w:lvl>
  </w:abstractNum>
  <w:abstractNum w:abstractNumId="2" w15:restartNumberingAfterBreak="0">
    <w:nsid w:val="0E93615C"/>
    <w:multiLevelType w:val="hybridMultilevel"/>
    <w:tmpl w:val="181A2768"/>
    <w:lvl w:ilvl="0" w:tplc="309A0548">
      <w:start w:val="1"/>
      <w:numFmt w:val="bullet"/>
      <w:lvlText w:val=""/>
      <w:lvlJc w:val="left"/>
      <w:pPr>
        <w:ind w:left="720" w:hanging="360"/>
      </w:pPr>
      <w:rPr>
        <w:rFonts w:ascii="Symbol" w:hAnsi="Symbol" w:hint="default"/>
      </w:rPr>
    </w:lvl>
    <w:lvl w:ilvl="1" w:tplc="EF52E0EE">
      <w:start w:val="1"/>
      <w:numFmt w:val="bullet"/>
      <w:lvlText w:val="o"/>
      <w:lvlJc w:val="left"/>
      <w:pPr>
        <w:ind w:left="1440" w:hanging="360"/>
      </w:pPr>
      <w:rPr>
        <w:rFonts w:ascii="Courier New" w:hAnsi="Courier New" w:hint="default"/>
      </w:rPr>
    </w:lvl>
    <w:lvl w:ilvl="2" w:tplc="C01A4F9A">
      <w:start w:val="1"/>
      <w:numFmt w:val="bullet"/>
      <w:lvlText w:val=""/>
      <w:lvlJc w:val="left"/>
      <w:pPr>
        <w:ind w:left="2160" w:hanging="360"/>
      </w:pPr>
      <w:rPr>
        <w:rFonts w:ascii="Wingdings" w:hAnsi="Wingdings" w:hint="default"/>
      </w:rPr>
    </w:lvl>
    <w:lvl w:ilvl="3" w:tplc="1A1C2AB8">
      <w:start w:val="1"/>
      <w:numFmt w:val="bullet"/>
      <w:lvlText w:val=""/>
      <w:lvlJc w:val="left"/>
      <w:pPr>
        <w:ind w:left="2880" w:hanging="360"/>
      </w:pPr>
      <w:rPr>
        <w:rFonts w:ascii="Symbol" w:hAnsi="Symbol" w:hint="default"/>
      </w:rPr>
    </w:lvl>
    <w:lvl w:ilvl="4" w:tplc="2F6EFC2A">
      <w:start w:val="1"/>
      <w:numFmt w:val="bullet"/>
      <w:lvlText w:val="o"/>
      <w:lvlJc w:val="left"/>
      <w:pPr>
        <w:ind w:left="3600" w:hanging="360"/>
      </w:pPr>
      <w:rPr>
        <w:rFonts w:ascii="Courier New" w:hAnsi="Courier New" w:hint="default"/>
      </w:rPr>
    </w:lvl>
    <w:lvl w:ilvl="5" w:tplc="61C2AD68">
      <w:start w:val="1"/>
      <w:numFmt w:val="bullet"/>
      <w:lvlText w:val=""/>
      <w:lvlJc w:val="left"/>
      <w:pPr>
        <w:ind w:left="4320" w:hanging="360"/>
      </w:pPr>
      <w:rPr>
        <w:rFonts w:ascii="Wingdings" w:hAnsi="Wingdings" w:hint="default"/>
      </w:rPr>
    </w:lvl>
    <w:lvl w:ilvl="6" w:tplc="24925A6C">
      <w:start w:val="1"/>
      <w:numFmt w:val="bullet"/>
      <w:lvlText w:val=""/>
      <w:lvlJc w:val="left"/>
      <w:pPr>
        <w:ind w:left="5040" w:hanging="360"/>
      </w:pPr>
      <w:rPr>
        <w:rFonts w:ascii="Symbol" w:hAnsi="Symbol" w:hint="default"/>
      </w:rPr>
    </w:lvl>
    <w:lvl w:ilvl="7" w:tplc="3E360E62">
      <w:start w:val="1"/>
      <w:numFmt w:val="bullet"/>
      <w:lvlText w:val="o"/>
      <w:lvlJc w:val="left"/>
      <w:pPr>
        <w:ind w:left="5760" w:hanging="360"/>
      </w:pPr>
      <w:rPr>
        <w:rFonts w:ascii="Courier New" w:hAnsi="Courier New" w:hint="default"/>
      </w:rPr>
    </w:lvl>
    <w:lvl w:ilvl="8" w:tplc="04905E3A">
      <w:start w:val="1"/>
      <w:numFmt w:val="bullet"/>
      <w:lvlText w:val=""/>
      <w:lvlJc w:val="left"/>
      <w:pPr>
        <w:ind w:left="6480" w:hanging="360"/>
      </w:pPr>
      <w:rPr>
        <w:rFonts w:ascii="Wingdings" w:hAnsi="Wingdings" w:hint="default"/>
      </w:rPr>
    </w:lvl>
  </w:abstractNum>
  <w:abstractNum w:abstractNumId="3" w15:restartNumberingAfterBreak="0">
    <w:nsid w:val="20FD20E0"/>
    <w:multiLevelType w:val="hybridMultilevel"/>
    <w:tmpl w:val="2336170A"/>
    <w:lvl w:ilvl="0" w:tplc="2A88F252">
      <w:start w:val="1"/>
      <w:numFmt w:val="bullet"/>
      <w:lvlText w:val=""/>
      <w:lvlJc w:val="left"/>
      <w:pPr>
        <w:ind w:left="720" w:hanging="360"/>
      </w:pPr>
      <w:rPr>
        <w:rFonts w:ascii="Symbol" w:hAnsi="Symbol" w:hint="default"/>
      </w:rPr>
    </w:lvl>
    <w:lvl w:ilvl="1" w:tplc="C56A0CCA">
      <w:start w:val="1"/>
      <w:numFmt w:val="bullet"/>
      <w:lvlText w:val="o"/>
      <w:lvlJc w:val="left"/>
      <w:pPr>
        <w:ind w:left="1440" w:hanging="360"/>
      </w:pPr>
      <w:rPr>
        <w:rFonts w:ascii="Courier New" w:hAnsi="Courier New" w:hint="default"/>
      </w:rPr>
    </w:lvl>
    <w:lvl w:ilvl="2" w:tplc="FBB4C142">
      <w:start w:val="1"/>
      <w:numFmt w:val="bullet"/>
      <w:lvlText w:val=""/>
      <w:lvlJc w:val="left"/>
      <w:pPr>
        <w:ind w:left="2160" w:hanging="360"/>
      </w:pPr>
      <w:rPr>
        <w:rFonts w:ascii="Wingdings" w:hAnsi="Wingdings" w:hint="default"/>
      </w:rPr>
    </w:lvl>
    <w:lvl w:ilvl="3" w:tplc="9AF07270">
      <w:start w:val="1"/>
      <w:numFmt w:val="bullet"/>
      <w:lvlText w:val=""/>
      <w:lvlJc w:val="left"/>
      <w:pPr>
        <w:ind w:left="2880" w:hanging="360"/>
      </w:pPr>
      <w:rPr>
        <w:rFonts w:ascii="Symbol" w:hAnsi="Symbol" w:hint="default"/>
      </w:rPr>
    </w:lvl>
    <w:lvl w:ilvl="4" w:tplc="CE10E07E">
      <w:start w:val="1"/>
      <w:numFmt w:val="bullet"/>
      <w:lvlText w:val="o"/>
      <w:lvlJc w:val="left"/>
      <w:pPr>
        <w:ind w:left="3600" w:hanging="360"/>
      </w:pPr>
      <w:rPr>
        <w:rFonts w:ascii="Courier New" w:hAnsi="Courier New" w:hint="default"/>
      </w:rPr>
    </w:lvl>
    <w:lvl w:ilvl="5" w:tplc="C8449094">
      <w:start w:val="1"/>
      <w:numFmt w:val="bullet"/>
      <w:lvlText w:val=""/>
      <w:lvlJc w:val="left"/>
      <w:pPr>
        <w:ind w:left="4320" w:hanging="360"/>
      </w:pPr>
      <w:rPr>
        <w:rFonts w:ascii="Wingdings" w:hAnsi="Wingdings" w:hint="default"/>
      </w:rPr>
    </w:lvl>
    <w:lvl w:ilvl="6" w:tplc="FCE47042">
      <w:start w:val="1"/>
      <w:numFmt w:val="bullet"/>
      <w:lvlText w:val=""/>
      <w:lvlJc w:val="left"/>
      <w:pPr>
        <w:ind w:left="5040" w:hanging="360"/>
      </w:pPr>
      <w:rPr>
        <w:rFonts w:ascii="Symbol" w:hAnsi="Symbol" w:hint="default"/>
      </w:rPr>
    </w:lvl>
    <w:lvl w:ilvl="7" w:tplc="FC58653A">
      <w:start w:val="1"/>
      <w:numFmt w:val="bullet"/>
      <w:lvlText w:val="o"/>
      <w:lvlJc w:val="left"/>
      <w:pPr>
        <w:ind w:left="5760" w:hanging="360"/>
      </w:pPr>
      <w:rPr>
        <w:rFonts w:ascii="Courier New" w:hAnsi="Courier New" w:hint="default"/>
      </w:rPr>
    </w:lvl>
    <w:lvl w:ilvl="8" w:tplc="BC1CEE7E">
      <w:start w:val="1"/>
      <w:numFmt w:val="bullet"/>
      <w:lvlText w:val=""/>
      <w:lvlJc w:val="left"/>
      <w:pPr>
        <w:ind w:left="6480" w:hanging="360"/>
      </w:pPr>
      <w:rPr>
        <w:rFonts w:ascii="Wingdings" w:hAnsi="Wingdings" w:hint="default"/>
      </w:rPr>
    </w:lvl>
  </w:abstractNum>
  <w:abstractNum w:abstractNumId="4" w15:restartNumberingAfterBreak="0">
    <w:nsid w:val="28C849B5"/>
    <w:multiLevelType w:val="multilevel"/>
    <w:tmpl w:val="5BDEC58A"/>
    <w:lvl w:ilvl="0">
      <w:start w:val="1"/>
      <w:numFmt w:val="decimal"/>
      <w:lvlText w:val="%1."/>
      <w:lvlJc w:val="left"/>
      <w:pPr>
        <w:ind w:left="827" w:hanging="708"/>
        <w:jc w:val="left"/>
      </w:pPr>
      <w:rPr>
        <w:rFonts w:ascii="Verdana" w:eastAsia="Verdana" w:hAnsi="Verdana" w:cs="Verdana" w:hint="default"/>
        <w:b/>
        <w:bCs/>
        <w:i w:val="0"/>
        <w:iCs w:val="0"/>
        <w:spacing w:val="-1"/>
        <w:w w:val="99"/>
        <w:sz w:val="22"/>
        <w:szCs w:val="22"/>
        <w:lang w:val="en-US" w:eastAsia="en-US" w:bidi="ar-SA"/>
      </w:rPr>
    </w:lvl>
    <w:lvl w:ilvl="1">
      <w:start w:val="1"/>
      <w:numFmt w:val="decimal"/>
      <w:lvlText w:val="%1.%2"/>
      <w:lvlJc w:val="left"/>
      <w:pPr>
        <w:ind w:left="840" w:hanging="721"/>
        <w:jc w:val="left"/>
      </w:pPr>
      <w:rPr>
        <w:rFonts w:ascii="Verdana" w:eastAsia="Verdana" w:hAnsi="Verdana" w:cs="Verdana" w:hint="default"/>
        <w:b/>
        <w:bCs/>
        <w:i w:val="0"/>
        <w:iCs w:val="0"/>
        <w:spacing w:val="-1"/>
        <w:w w:val="99"/>
        <w:sz w:val="22"/>
        <w:szCs w:val="22"/>
        <w:lang w:val="en-US" w:eastAsia="en-US" w:bidi="ar-SA"/>
      </w:rPr>
    </w:lvl>
    <w:lvl w:ilvl="2">
      <w:numFmt w:val="bullet"/>
      <w:lvlText w:val="-"/>
      <w:lvlJc w:val="left"/>
      <w:pPr>
        <w:ind w:left="1189" w:hanging="360"/>
      </w:pPr>
      <w:rPr>
        <w:rFonts w:ascii="Calibri" w:eastAsia="Calibri" w:hAnsi="Calibri" w:cs="Calibri" w:hint="default"/>
        <w:w w:val="99"/>
        <w:lang w:val="en-US" w:eastAsia="en-US" w:bidi="ar-SA"/>
      </w:rPr>
    </w:lvl>
    <w:lvl w:ilvl="3">
      <w:numFmt w:val="bullet"/>
      <w:lvlText w:val="•"/>
      <w:lvlJc w:val="left"/>
      <w:pPr>
        <w:ind w:left="2190" w:hanging="360"/>
      </w:pPr>
      <w:rPr>
        <w:rFonts w:hint="default"/>
        <w:lang w:val="en-US" w:eastAsia="en-US" w:bidi="ar-SA"/>
      </w:rPr>
    </w:lvl>
    <w:lvl w:ilvl="4">
      <w:numFmt w:val="bullet"/>
      <w:lvlText w:val="•"/>
      <w:lvlJc w:val="left"/>
      <w:pPr>
        <w:ind w:left="3201" w:hanging="360"/>
      </w:pPr>
      <w:rPr>
        <w:rFonts w:hint="default"/>
        <w:lang w:val="en-US" w:eastAsia="en-US" w:bidi="ar-SA"/>
      </w:rPr>
    </w:lvl>
    <w:lvl w:ilvl="5">
      <w:numFmt w:val="bullet"/>
      <w:lvlText w:val="•"/>
      <w:lvlJc w:val="left"/>
      <w:pPr>
        <w:ind w:left="4212" w:hanging="360"/>
      </w:pPr>
      <w:rPr>
        <w:rFonts w:hint="default"/>
        <w:lang w:val="en-US" w:eastAsia="en-US" w:bidi="ar-SA"/>
      </w:rPr>
    </w:lvl>
    <w:lvl w:ilvl="6">
      <w:numFmt w:val="bullet"/>
      <w:lvlText w:val="•"/>
      <w:lvlJc w:val="left"/>
      <w:pPr>
        <w:ind w:left="5223" w:hanging="360"/>
      </w:pPr>
      <w:rPr>
        <w:rFonts w:hint="default"/>
        <w:lang w:val="en-US" w:eastAsia="en-US" w:bidi="ar-SA"/>
      </w:rPr>
    </w:lvl>
    <w:lvl w:ilvl="7">
      <w:numFmt w:val="bullet"/>
      <w:lvlText w:val="•"/>
      <w:lvlJc w:val="left"/>
      <w:pPr>
        <w:ind w:left="6234" w:hanging="360"/>
      </w:pPr>
      <w:rPr>
        <w:rFonts w:hint="default"/>
        <w:lang w:val="en-US" w:eastAsia="en-US" w:bidi="ar-SA"/>
      </w:rPr>
    </w:lvl>
    <w:lvl w:ilvl="8">
      <w:numFmt w:val="bullet"/>
      <w:lvlText w:val="•"/>
      <w:lvlJc w:val="left"/>
      <w:pPr>
        <w:ind w:left="7244" w:hanging="360"/>
      </w:pPr>
      <w:rPr>
        <w:rFonts w:hint="default"/>
        <w:lang w:val="en-US" w:eastAsia="en-US" w:bidi="ar-SA"/>
      </w:rPr>
    </w:lvl>
  </w:abstractNum>
  <w:abstractNum w:abstractNumId="5" w15:restartNumberingAfterBreak="0">
    <w:nsid w:val="36B07769"/>
    <w:multiLevelType w:val="hybridMultilevel"/>
    <w:tmpl w:val="EBE2001A"/>
    <w:lvl w:ilvl="0" w:tplc="428ED0AE">
      <w:start w:val="1"/>
      <w:numFmt w:val="bullet"/>
      <w:lvlText w:val=""/>
      <w:lvlJc w:val="left"/>
      <w:pPr>
        <w:ind w:left="720" w:hanging="360"/>
      </w:pPr>
      <w:rPr>
        <w:rFonts w:ascii="Symbol" w:hAnsi="Symbol" w:hint="default"/>
      </w:rPr>
    </w:lvl>
    <w:lvl w:ilvl="1" w:tplc="2370072E">
      <w:start w:val="1"/>
      <w:numFmt w:val="bullet"/>
      <w:lvlText w:val="o"/>
      <w:lvlJc w:val="left"/>
      <w:pPr>
        <w:ind w:left="1440" w:hanging="360"/>
      </w:pPr>
      <w:rPr>
        <w:rFonts w:ascii="Courier New" w:hAnsi="Courier New" w:hint="default"/>
      </w:rPr>
    </w:lvl>
    <w:lvl w:ilvl="2" w:tplc="E2489D4E">
      <w:start w:val="1"/>
      <w:numFmt w:val="bullet"/>
      <w:lvlText w:val=""/>
      <w:lvlJc w:val="left"/>
      <w:pPr>
        <w:ind w:left="2160" w:hanging="360"/>
      </w:pPr>
      <w:rPr>
        <w:rFonts w:ascii="Wingdings" w:hAnsi="Wingdings" w:hint="default"/>
      </w:rPr>
    </w:lvl>
    <w:lvl w:ilvl="3" w:tplc="5F8610A4">
      <w:start w:val="1"/>
      <w:numFmt w:val="bullet"/>
      <w:lvlText w:val=""/>
      <w:lvlJc w:val="left"/>
      <w:pPr>
        <w:ind w:left="2880" w:hanging="360"/>
      </w:pPr>
      <w:rPr>
        <w:rFonts w:ascii="Symbol" w:hAnsi="Symbol" w:hint="default"/>
      </w:rPr>
    </w:lvl>
    <w:lvl w:ilvl="4" w:tplc="D3840E10">
      <w:start w:val="1"/>
      <w:numFmt w:val="bullet"/>
      <w:lvlText w:val="o"/>
      <w:lvlJc w:val="left"/>
      <w:pPr>
        <w:ind w:left="3600" w:hanging="360"/>
      </w:pPr>
      <w:rPr>
        <w:rFonts w:ascii="Courier New" w:hAnsi="Courier New" w:hint="default"/>
      </w:rPr>
    </w:lvl>
    <w:lvl w:ilvl="5" w:tplc="FB581A02">
      <w:start w:val="1"/>
      <w:numFmt w:val="bullet"/>
      <w:lvlText w:val=""/>
      <w:lvlJc w:val="left"/>
      <w:pPr>
        <w:ind w:left="4320" w:hanging="360"/>
      </w:pPr>
      <w:rPr>
        <w:rFonts w:ascii="Wingdings" w:hAnsi="Wingdings" w:hint="default"/>
      </w:rPr>
    </w:lvl>
    <w:lvl w:ilvl="6" w:tplc="40F452A8">
      <w:start w:val="1"/>
      <w:numFmt w:val="bullet"/>
      <w:lvlText w:val=""/>
      <w:lvlJc w:val="left"/>
      <w:pPr>
        <w:ind w:left="5040" w:hanging="360"/>
      </w:pPr>
      <w:rPr>
        <w:rFonts w:ascii="Symbol" w:hAnsi="Symbol" w:hint="default"/>
      </w:rPr>
    </w:lvl>
    <w:lvl w:ilvl="7" w:tplc="916091A4">
      <w:start w:val="1"/>
      <w:numFmt w:val="bullet"/>
      <w:lvlText w:val="o"/>
      <w:lvlJc w:val="left"/>
      <w:pPr>
        <w:ind w:left="5760" w:hanging="360"/>
      </w:pPr>
      <w:rPr>
        <w:rFonts w:ascii="Courier New" w:hAnsi="Courier New" w:hint="default"/>
      </w:rPr>
    </w:lvl>
    <w:lvl w:ilvl="8" w:tplc="BCDAAB76">
      <w:start w:val="1"/>
      <w:numFmt w:val="bullet"/>
      <w:lvlText w:val=""/>
      <w:lvlJc w:val="left"/>
      <w:pPr>
        <w:ind w:left="6480" w:hanging="360"/>
      </w:pPr>
      <w:rPr>
        <w:rFonts w:ascii="Wingdings" w:hAnsi="Wingdings" w:hint="default"/>
      </w:rPr>
    </w:lvl>
  </w:abstractNum>
  <w:abstractNum w:abstractNumId="6" w15:restartNumberingAfterBreak="0">
    <w:nsid w:val="493F2A3A"/>
    <w:multiLevelType w:val="hybridMultilevel"/>
    <w:tmpl w:val="4E06ADAE"/>
    <w:lvl w:ilvl="0" w:tplc="5AA84CFA">
      <w:start w:val="1"/>
      <w:numFmt w:val="lowerLetter"/>
      <w:lvlText w:val="%1."/>
      <w:lvlJc w:val="left"/>
      <w:pPr>
        <w:ind w:left="1189" w:hanging="360"/>
        <w:jc w:val="left"/>
      </w:pPr>
      <w:rPr>
        <w:rFonts w:ascii="Verdana" w:eastAsia="Verdana" w:hAnsi="Verdana" w:cs="Verdana" w:hint="default"/>
        <w:b w:val="0"/>
        <w:bCs w:val="0"/>
        <w:i w:val="0"/>
        <w:iCs w:val="0"/>
        <w:w w:val="99"/>
        <w:sz w:val="22"/>
        <w:szCs w:val="22"/>
        <w:lang w:val="en-US" w:eastAsia="en-US" w:bidi="ar-SA"/>
      </w:rPr>
    </w:lvl>
    <w:lvl w:ilvl="1" w:tplc="80CC86D6">
      <w:numFmt w:val="bullet"/>
      <w:lvlText w:val="•"/>
      <w:lvlJc w:val="left"/>
      <w:pPr>
        <w:ind w:left="1988" w:hanging="360"/>
      </w:pPr>
      <w:rPr>
        <w:rFonts w:hint="default"/>
        <w:lang w:val="en-US" w:eastAsia="en-US" w:bidi="ar-SA"/>
      </w:rPr>
    </w:lvl>
    <w:lvl w:ilvl="2" w:tplc="39C6EDCE">
      <w:numFmt w:val="bullet"/>
      <w:lvlText w:val="•"/>
      <w:lvlJc w:val="left"/>
      <w:pPr>
        <w:ind w:left="2797" w:hanging="360"/>
      </w:pPr>
      <w:rPr>
        <w:rFonts w:hint="default"/>
        <w:lang w:val="en-US" w:eastAsia="en-US" w:bidi="ar-SA"/>
      </w:rPr>
    </w:lvl>
    <w:lvl w:ilvl="3" w:tplc="BE460EC2">
      <w:numFmt w:val="bullet"/>
      <w:lvlText w:val="•"/>
      <w:lvlJc w:val="left"/>
      <w:pPr>
        <w:ind w:left="3605" w:hanging="360"/>
      </w:pPr>
      <w:rPr>
        <w:rFonts w:hint="default"/>
        <w:lang w:val="en-US" w:eastAsia="en-US" w:bidi="ar-SA"/>
      </w:rPr>
    </w:lvl>
    <w:lvl w:ilvl="4" w:tplc="7FC06A50">
      <w:numFmt w:val="bullet"/>
      <w:lvlText w:val="•"/>
      <w:lvlJc w:val="left"/>
      <w:pPr>
        <w:ind w:left="4414" w:hanging="360"/>
      </w:pPr>
      <w:rPr>
        <w:rFonts w:hint="default"/>
        <w:lang w:val="en-US" w:eastAsia="en-US" w:bidi="ar-SA"/>
      </w:rPr>
    </w:lvl>
    <w:lvl w:ilvl="5" w:tplc="FF20093E">
      <w:numFmt w:val="bullet"/>
      <w:lvlText w:val="•"/>
      <w:lvlJc w:val="left"/>
      <w:pPr>
        <w:ind w:left="5223" w:hanging="360"/>
      </w:pPr>
      <w:rPr>
        <w:rFonts w:hint="default"/>
        <w:lang w:val="en-US" w:eastAsia="en-US" w:bidi="ar-SA"/>
      </w:rPr>
    </w:lvl>
    <w:lvl w:ilvl="6" w:tplc="FD8C75F8">
      <w:numFmt w:val="bullet"/>
      <w:lvlText w:val="•"/>
      <w:lvlJc w:val="left"/>
      <w:pPr>
        <w:ind w:left="6031" w:hanging="360"/>
      </w:pPr>
      <w:rPr>
        <w:rFonts w:hint="default"/>
        <w:lang w:val="en-US" w:eastAsia="en-US" w:bidi="ar-SA"/>
      </w:rPr>
    </w:lvl>
    <w:lvl w:ilvl="7" w:tplc="23D4E740">
      <w:numFmt w:val="bullet"/>
      <w:lvlText w:val="•"/>
      <w:lvlJc w:val="left"/>
      <w:pPr>
        <w:ind w:left="6840" w:hanging="360"/>
      </w:pPr>
      <w:rPr>
        <w:rFonts w:hint="default"/>
        <w:lang w:val="en-US" w:eastAsia="en-US" w:bidi="ar-SA"/>
      </w:rPr>
    </w:lvl>
    <w:lvl w:ilvl="8" w:tplc="FDA8CD5C">
      <w:numFmt w:val="bullet"/>
      <w:lvlText w:val="•"/>
      <w:lvlJc w:val="left"/>
      <w:pPr>
        <w:ind w:left="7649" w:hanging="360"/>
      </w:pPr>
      <w:rPr>
        <w:rFonts w:hint="default"/>
        <w:lang w:val="en-US" w:eastAsia="en-US" w:bidi="ar-SA"/>
      </w:rPr>
    </w:lvl>
  </w:abstractNum>
  <w:abstractNum w:abstractNumId="7" w15:restartNumberingAfterBreak="0">
    <w:nsid w:val="4F012324"/>
    <w:multiLevelType w:val="hybridMultilevel"/>
    <w:tmpl w:val="BA4C7262"/>
    <w:lvl w:ilvl="0" w:tplc="BBEA7EFA">
      <w:numFmt w:val="bullet"/>
      <w:lvlText w:val=""/>
      <w:lvlJc w:val="left"/>
      <w:pPr>
        <w:ind w:left="1331" w:hanging="360"/>
      </w:pPr>
      <w:rPr>
        <w:rFonts w:ascii="Symbol" w:eastAsia="Symbol" w:hAnsi="Symbol" w:cs="Symbol" w:hint="default"/>
        <w:b w:val="0"/>
        <w:bCs w:val="0"/>
        <w:i w:val="0"/>
        <w:iCs w:val="0"/>
        <w:w w:val="99"/>
        <w:sz w:val="22"/>
        <w:szCs w:val="22"/>
        <w:lang w:val="en-US" w:eastAsia="en-US" w:bidi="ar-SA"/>
      </w:rPr>
    </w:lvl>
    <w:lvl w:ilvl="1" w:tplc="E31C5A76">
      <w:numFmt w:val="bullet"/>
      <w:lvlText w:val="•"/>
      <w:lvlJc w:val="left"/>
      <w:pPr>
        <w:ind w:left="2132" w:hanging="360"/>
      </w:pPr>
      <w:rPr>
        <w:rFonts w:hint="default"/>
        <w:lang w:val="en-US" w:eastAsia="en-US" w:bidi="ar-SA"/>
      </w:rPr>
    </w:lvl>
    <w:lvl w:ilvl="2" w:tplc="C1148F82">
      <w:numFmt w:val="bullet"/>
      <w:lvlText w:val="•"/>
      <w:lvlJc w:val="left"/>
      <w:pPr>
        <w:ind w:left="2925" w:hanging="360"/>
      </w:pPr>
      <w:rPr>
        <w:rFonts w:hint="default"/>
        <w:lang w:val="en-US" w:eastAsia="en-US" w:bidi="ar-SA"/>
      </w:rPr>
    </w:lvl>
    <w:lvl w:ilvl="3" w:tplc="D4182160">
      <w:numFmt w:val="bullet"/>
      <w:lvlText w:val="•"/>
      <w:lvlJc w:val="left"/>
      <w:pPr>
        <w:ind w:left="3717" w:hanging="360"/>
      </w:pPr>
      <w:rPr>
        <w:rFonts w:hint="default"/>
        <w:lang w:val="en-US" w:eastAsia="en-US" w:bidi="ar-SA"/>
      </w:rPr>
    </w:lvl>
    <w:lvl w:ilvl="4" w:tplc="B19E7BEA">
      <w:numFmt w:val="bullet"/>
      <w:lvlText w:val="•"/>
      <w:lvlJc w:val="left"/>
      <w:pPr>
        <w:ind w:left="4510" w:hanging="360"/>
      </w:pPr>
      <w:rPr>
        <w:rFonts w:hint="default"/>
        <w:lang w:val="en-US" w:eastAsia="en-US" w:bidi="ar-SA"/>
      </w:rPr>
    </w:lvl>
    <w:lvl w:ilvl="5" w:tplc="5D480D16">
      <w:numFmt w:val="bullet"/>
      <w:lvlText w:val="•"/>
      <w:lvlJc w:val="left"/>
      <w:pPr>
        <w:ind w:left="5303" w:hanging="360"/>
      </w:pPr>
      <w:rPr>
        <w:rFonts w:hint="default"/>
        <w:lang w:val="en-US" w:eastAsia="en-US" w:bidi="ar-SA"/>
      </w:rPr>
    </w:lvl>
    <w:lvl w:ilvl="6" w:tplc="55647788">
      <w:numFmt w:val="bullet"/>
      <w:lvlText w:val="•"/>
      <w:lvlJc w:val="left"/>
      <w:pPr>
        <w:ind w:left="6095" w:hanging="360"/>
      </w:pPr>
      <w:rPr>
        <w:rFonts w:hint="default"/>
        <w:lang w:val="en-US" w:eastAsia="en-US" w:bidi="ar-SA"/>
      </w:rPr>
    </w:lvl>
    <w:lvl w:ilvl="7" w:tplc="2B8E4764">
      <w:numFmt w:val="bullet"/>
      <w:lvlText w:val="•"/>
      <w:lvlJc w:val="left"/>
      <w:pPr>
        <w:ind w:left="6888" w:hanging="360"/>
      </w:pPr>
      <w:rPr>
        <w:rFonts w:hint="default"/>
        <w:lang w:val="en-US" w:eastAsia="en-US" w:bidi="ar-SA"/>
      </w:rPr>
    </w:lvl>
    <w:lvl w:ilvl="8" w:tplc="4ABA1ADA">
      <w:numFmt w:val="bullet"/>
      <w:lvlText w:val="•"/>
      <w:lvlJc w:val="left"/>
      <w:pPr>
        <w:ind w:left="7681" w:hanging="360"/>
      </w:pPr>
      <w:rPr>
        <w:rFonts w:hint="default"/>
        <w:lang w:val="en-US" w:eastAsia="en-US" w:bidi="ar-SA"/>
      </w:rPr>
    </w:lvl>
  </w:abstractNum>
  <w:abstractNum w:abstractNumId="8" w15:restartNumberingAfterBreak="0">
    <w:nsid w:val="4FA6EA77"/>
    <w:multiLevelType w:val="hybridMultilevel"/>
    <w:tmpl w:val="22BE1756"/>
    <w:lvl w:ilvl="0" w:tplc="A4E6AFBE">
      <w:start w:val="1"/>
      <w:numFmt w:val="bullet"/>
      <w:lvlText w:val=""/>
      <w:lvlJc w:val="left"/>
      <w:pPr>
        <w:ind w:left="720" w:hanging="360"/>
      </w:pPr>
      <w:rPr>
        <w:rFonts w:ascii="Symbol" w:hAnsi="Symbol" w:hint="default"/>
      </w:rPr>
    </w:lvl>
    <w:lvl w:ilvl="1" w:tplc="9E383D22">
      <w:start w:val="1"/>
      <w:numFmt w:val="bullet"/>
      <w:lvlText w:val="o"/>
      <w:lvlJc w:val="left"/>
      <w:pPr>
        <w:ind w:left="1440" w:hanging="360"/>
      </w:pPr>
      <w:rPr>
        <w:rFonts w:ascii="Courier New" w:hAnsi="Courier New" w:hint="default"/>
      </w:rPr>
    </w:lvl>
    <w:lvl w:ilvl="2" w:tplc="CB0E6A48">
      <w:start w:val="1"/>
      <w:numFmt w:val="bullet"/>
      <w:lvlText w:val=""/>
      <w:lvlJc w:val="left"/>
      <w:pPr>
        <w:ind w:left="2160" w:hanging="360"/>
      </w:pPr>
      <w:rPr>
        <w:rFonts w:ascii="Wingdings" w:hAnsi="Wingdings" w:hint="default"/>
      </w:rPr>
    </w:lvl>
    <w:lvl w:ilvl="3" w:tplc="E53CB98C">
      <w:start w:val="1"/>
      <w:numFmt w:val="bullet"/>
      <w:lvlText w:val=""/>
      <w:lvlJc w:val="left"/>
      <w:pPr>
        <w:ind w:left="2880" w:hanging="360"/>
      </w:pPr>
      <w:rPr>
        <w:rFonts w:ascii="Symbol" w:hAnsi="Symbol" w:hint="default"/>
      </w:rPr>
    </w:lvl>
    <w:lvl w:ilvl="4" w:tplc="D51C38C8">
      <w:start w:val="1"/>
      <w:numFmt w:val="bullet"/>
      <w:lvlText w:val="o"/>
      <w:lvlJc w:val="left"/>
      <w:pPr>
        <w:ind w:left="3600" w:hanging="360"/>
      </w:pPr>
      <w:rPr>
        <w:rFonts w:ascii="Courier New" w:hAnsi="Courier New" w:hint="default"/>
      </w:rPr>
    </w:lvl>
    <w:lvl w:ilvl="5" w:tplc="A31043AE">
      <w:start w:val="1"/>
      <w:numFmt w:val="bullet"/>
      <w:lvlText w:val=""/>
      <w:lvlJc w:val="left"/>
      <w:pPr>
        <w:ind w:left="4320" w:hanging="360"/>
      </w:pPr>
      <w:rPr>
        <w:rFonts w:ascii="Wingdings" w:hAnsi="Wingdings" w:hint="default"/>
      </w:rPr>
    </w:lvl>
    <w:lvl w:ilvl="6" w:tplc="CA20B2CE">
      <w:start w:val="1"/>
      <w:numFmt w:val="bullet"/>
      <w:lvlText w:val=""/>
      <w:lvlJc w:val="left"/>
      <w:pPr>
        <w:ind w:left="5040" w:hanging="360"/>
      </w:pPr>
      <w:rPr>
        <w:rFonts w:ascii="Symbol" w:hAnsi="Symbol" w:hint="default"/>
      </w:rPr>
    </w:lvl>
    <w:lvl w:ilvl="7" w:tplc="FCD65F86">
      <w:start w:val="1"/>
      <w:numFmt w:val="bullet"/>
      <w:lvlText w:val="o"/>
      <w:lvlJc w:val="left"/>
      <w:pPr>
        <w:ind w:left="5760" w:hanging="360"/>
      </w:pPr>
      <w:rPr>
        <w:rFonts w:ascii="Courier New" w:hAnsi="Courier New" w:hint="default"/>
      </w:rPr>
    </w:lvl>
    <w:lvl w:ilvl="8" w:tplc="0066948C">
      <w:start w:val="1"/>
      <w:numFmt w:val="bullet"/>
      <w:lvlText w:val=""/>
      <w:lvlJc w:val="left"/>
      <w:pPr>
        <w:ind w:left="6480" w:hanging="360"/>
      </w:pPr>
      <w:rPr>
        <w:rFonts w:ascii="Wingdings" w:hAnsi="Wingdings" w:hint="default"/>
      </w:rPr>
    </w:lvl>
  </w:abstractNum>
  <w:abstractNum w:abstractNumId="9" w15:restartNumberingAfterBreak="0">
    <w:nsid w:val="5E507F51"/>
    <w:multiLevelType w:val="hybridMultilevel"/>
    <w:tmpl w:val="2D8C9F24"/>
    <w:lvl w:ilvl="0" w:tplc="B6E63A6A">
      <w:numFmt w:val="bullet"/>
      <w:lvlText w:val=""/>
      <w:lvlJc w:val="left"/>
      <w:pPr>
        <w:ind w:left="1190" w:hanging="360"/>
      </w:pPr>
      <w:rPr>
        <w:rFonts w:ascii="Symbol" w:eastAsia="Symbol" w:hAnsi="Symbol" w:cs="Symbol" w:hint="default"/>
        <w:b w:val="0"/>
        <w:bCs w:val="0"/>
        <w:i w:val="0"/>
        <w:iCs w:val="0"/>
        <w:w w:val="99"/>
        <w:sz w:val="22"/>
        <w:szCs w:val="22"/>
        <w:lang w:val="en-US" w:eastAsia="en-US" w:bidi="ar-SA"/>
      </w:rPr>
    </w:lvl>
    <w:lvl w:ilvl="1" w:tplc="44F6E11E">
      <w:numFmt w:val="bullet"/>
      <w:lvlText w:val="•"/>
      <w:lvlJc w:val="left"/>
      <w:pPr>
        <w:ind w:left="2006" w:hanging="360"/>
      </w:pPr>
      <w:rPr>
        <w:rFonts w:hint="default"/>
        <w:lang w:val="en-US" w:eastAsia="en-US" w:bidi="ar-SA"/>
      </w:rPr>
    </w:lvl>
    <w:lvl w:ilvl="2" w:tplc="EEEEE53C">
      <w:numFmt w:val="bullet"/>
      <w:lvlText w:val="•"/>
      <w:lvlJc w:val="left"/>
      <w:pPr>
        <w:ind w:left="2813" w:hanging="360"/>
      </w:pPr>
      <w:rPr>
        <w:rFonts w:hint="default"/>
        <w:lang w:val="en-US" w:eastAsia="en-US" w:bidi="ar-SA"/>
      </w:rPr>
    </w:lvl>
    <w:lvl w:ilvl="3" w:tplc="BC2EDBA8">
      <w:numFmt w:val="bullet"/>
      <w:lvlText w:val="•"/>
      <w:lvlJc w:val="left"/>
      <w:pPr>
        <w:ind w:left="3619" w:hanging="360"/>
      </w:pPr>
      <w:rPr>
        <w:rFonts w:hint="default"/>
        <w:lang w:val="en-US" w:eastAsia="en-US" w:bidi="ar-SA"/>
      </w:rPr>
    </w:lvl>
    <w:lvl w:ilvl="4" w:tplc="71DC74D6">
      <w:numFmt w:val="bullet"/>
      <w:lvlText w:val="•"/>
      <w:lvlJc w:val="left"/>
      <w:pPr>
        <w:ind w:left="4426" w:hanging="360"/>
      </w:pPr>
      <w:rPr>
        <w:rFonts w:hint="default"/>
        <w:lang w:val="en-US" w:eastAsia="en-US" w:bidi="ar-SA"/>
      </w:rPr>
    </w:lvl>
    <w:lvl w:ilvl="5" w:tplc="9CFA8A30">
      <w:numFmt w:val="bullet"/>
      <w:lvlText w:val="•"/>
      <w:lvlJc w:val="left"/>
      <w:pPr>
        <w:ind w:left="5233" w:hanging="360"/>
      </w:pPr>
      <w:rPr>
        <w:rFonts w:hint="default"/>
        <w:lang w:val="en-US" w:eastAsia="en-US" w:bidi="ar-SA"/>
      </w:rPr>
    </w:lvl>
    <w:lvl w:ilvl="6" w:tplc="CA5CC392">
      <w:numFmt w:val="bullet"/>
      <w:lvlText w:val="•"/>
      <w:lvlJc w:val="left"/>
      <w:pPr>
        <w:ind w:left="6039" w:hanging="360"/>
      </w:pPr>
      <w:rPr>
        <w:rFonts w:hint="default"/>
        <w:lang w:val="en-US" w:eastAsia="en-US" w:bidi="ar-SA"/>
      </w:rPr>
    </w:lvl>
    <w:lvl w:ilvl="7" w:tplc="707C9CDC">
      <w:numFmt w:val="bullet"/>
      <w:lvlText w:val="•"/>
      <w:lvlJc w:val="left"/>
      <w:pPr>
        <w:ind w:left="6846" w:hanging="360"/>
      </w:pPr>
      <w:rPr>
        <w:rFonts w:hint="default"/>
        <w:lang w:val="en-US" w:eastAsia="en-US" w:bidi="ar-SA"/>
      </w:rPr>
    </w:lvl>
    <w:lvl w:ilvl="8" w:tplc="24B6DDEA">
      <w:numFmt w:val="bullet"/>
      <w:lvlText w:val="•"/>
      <w:lvlJc w:val="left"/>
      <w:pPr>
        <w:ind w:left="7653" w:hanging="360"/>
      </w:pPr>
      <w:rPr>
        <w:rFonts w:hint="default"/>
        <w:lang w:val="en-US" w:eastAsia="en-US" w:bidi="ar-SA"/>
      </w:rPr>
    </w:lvl>
  </w:abstractNum>
  <w:abstractNum w:abstractNumId="10" w15:restartNumberingAfterBreak="0">
    <w:nsid w:val="5E8D38DC"/>
    <w:multiLevelType w:val="hybridMultilevel"/>
    <w:tmpl w:val="A2447242"/>
    <w:lvl w:ilvl="0" w:tplc="B10476D0">
      <w:start w:val="1"/>
      <w:numFmt w:val="bullet"/>
      <w:lvlText w:val=""/>
      <w:lvlJc w:val="left"/>
      <w:pPr>
        <w:ind w:left="720" w:hanging="360"/>
      </w:pPr>
      <w:rPr>
        <w:rFonts w:ascii="Symbol" w:hAnsi="Symbol" w:hint="default"/>
      </w:rPr>
    </w:lvl>
    <w:lvl w:ilvl="1" w:tplc="85442ABC">
      <w:start w:val="1"/>
      <w:numFmt w:val="bullet"/>
      <w:lvlText w:val="o"/>
      <w:lvlJc w:val="left"/>
      <w:pPr>
        <w:ind w:left="1440" w:hanging="360"/>
      </w:pPr>
      <w:rPr>
        <w:rFonts w:ascii="Courier New" w:hAnsi="Courier New" w:hint="default"/>
      </w:rPr>
    </w:lvl>
    <w:lvl w:ilvl="2" w:tplc="FB7A068E">
      <w:start w:val="1"/>
      <w:numFmt w:val="bullet"/>
      <w:lvlText w:val=""/>
      <w:lvlJc w:val="left"/>
      <w:pPr>
        <w:ind w:left="2160" w:hanging="360"/>
      </w:pPr>
      <w:rPr>
        <w:rFonts w:ascii="Wingdings" w:hAnsi="Wingdings" w:hint="default"/>
      </w:rPr>
    </w:lvl>
    <w:lvl w:ilvl="3" w:tplc="CB7028A8">
      <w:start w:val="1"/>
      <w:numFmt w:val="bullet"/>
      <w:lvlText w:val=""/>
      <w:lvlJc w:val="left"/>
      <w:pPr>
        <w:ind w:left="2880" w:hanging="360"/>
      </w:pPr>
      <w:rPr>
        <w:rFonts w:ascii="Symbol" w:hAnsi="Symbol" w:hint="default"/>
      </w:rPr>
    </w:lvl>
    <w:lvl w:ilvl="4" w:tplc="FF5E60FC">
      <w:start w:val="1"/>
      <w:numFmt w:val="bullet"/>
      <w:lvlText w:val="o"/>
      <w:lvlJc w:val="left"/>
      <w:pPr>
        <w:ind w:left="3600" w:hanging="360"/>
      </w:pPr>
      <w:rPr>
        <w:rFonts w:ascii="Courier New" w:hAnsi="Courier New" w:hint="default"/>
      </w:rPr>
    </w:lvl>
    <w:lvl w:ilvl="5" w:tplc="07CA2F8E">
      <w:start w:val="1"/>
      <w:numFmt w:val="bullet"/>
      <w:lvlText w:val=""/>
      <w:lvlJc w:val="left"/>
      <w:pPr>
        <w:ind w:left="4320" w:hanging="360"/>
      </w:pPr>
      <w:rPr>
        <w:rFonts w:ascii="Wingdings" w:hAnsi="Wingdings" w:hint="default"/>
      </w:rPr>
    </w:lvl>
    <w:lvl w:ilvl="6" w:tplc="B4049DDA">
      <w:start w:val="1"/>
      <w:numFmt w:val="bullet"/>
      <w:lvlText w:val=""/>
      <w:lvlJc w:val="left"/>
      <w:pPr>
        <w:ind w:left="5040" w:hanging="360"/>
      </w:pPr>
      <w:rPr>
        <w:rFonts w:ascii="Symbol" w:hAnsi="Symbol" w:hint="default"/>
      </w:rPr>
    </w:lvl>
    <w:lvl w:ilvl="7" w:tplc="5EF683F8">
      <w:start w:val="1"/>
      <w:numFmt w:val="bullet"/>
      <w:lvlText w:val="o"/>
      <w:lvlJc w:val="left"/>
      <w:pPr>
        <w:ind w:left="5760" w:hanging="360"/>
      </w:pPr>
      <w:rPr>
        <w:rFonts w:ascii="Courier New" w:hAnsi="Courier New" w:hint="default"/>
      </w:rPr>
    </w:lvl>
    <w:lvl w:ilvl="8" w:tplc="28F836F8">
      <w:start w:val="1"/>
      <w:numFmt w:val="bullet"/>
      <w:lvlText w:val=""/>
      <w:lvlJc w:val="left"/>
      <w:pPr>
        <w:ind w:left="6480" w:hanging="360"/>
      </w:pPr>
      <w:rPr>
        <w:rFonts w:ascii="Wingdings" w:hAnsi="Wingdings" w:hint="default"/>
      </w:rPr>
    </w:lvl>
  </w:abstractNum>
  <w:abstractNum w:abstractNumId="11" w15:restartNumberingAfterBreak="0">
    <w:nsid w:val="74FC7195"/>
    <w:multiLevelType w:val="hybridMultilevel"/>
    <w:tmpl w:val="7C4CF1F6"/>
    <w:lvl w:ilvl="0" w:tplc="19787102">
      <w:start w:val="1"/>
      <w:numFmt w:val="bullet"/>
      <w:lvlText w:val="·"/>
      <w:lvlJc w:val="left"/>
      <w:pPr>
        <w:ind w:left="720" w:hanging="360"/>
      </w:pPr>
      <w:rPr>
        <w:rFonts w:ascii="Symbol" w:hAnsi="Symbol" w:hint="default"/>
      </w:rPr>
    </w:lvl>
    <w:lvl w:ilvl="1" w:tplc="D862A9A6">
      <w:start w:val="1"/>
      <w:numFmt w:val="bullet"/>
      <w:lvlText w:val="o"/>
      <w:lvlJc w:val="left"/>
      <w:pPr>
        <w:ind w:left="1440" w:hanging="360"/>
      </w:pPr>
      <w:rPr>
        <w:rFonts w:ascii="Courier New" w:hAnsi="Courier New" w:hint="default"/>
      </w:rPr>
    </w:lvl>
    <w:lvl w:ilvl="2" w:tplc="D84C54AE">
      <w:start w:val="1"/>
      <w:numFmt w:val="bullet"/>
      <w:lvlText w:val=""/>
      <w:lvlJc w:val="left"/>
      <w:pPr>
        <w:ind w:left="2160" w:hanging="360"/>
      </w:pPr>
      <w:rPr>
        <w:rFonts w:ascii="Wingdings" w:hAnsi="Wingdings" w:hint="default"/>
      </w:rPr>
    </w:lvl>
    <w:lvl w:ilvl="3" w:tplc="2EE46850">
      <w:start w:val="1"/>
      <w:numFmt w:val="bullet"/>
      <w:lvlText w:val=""/>
      <w:lvlJc w:val="left"/>
      <w:pPr>
        <w:ind w:left="2880" w:hanging="360"/>
      </w:pPr>
      <w:rPr>
        <w:rFonts w:ascii="Symbol" w:hAnsi="Symbol" w:hint="default"/>
      </w:rPr>
    </w:lvl>
    <w:lvl w:ilvl="4" w:tplc="4F98E1D2">
      <w:start w:val="1"/>
      <w:numFmt w:val="bullet"/>
      <w:lvlText w:val="o"/>
      <w:lvlJc w:val="left"/>
      <w:pPr>
        <w:ind w:left="3600" w:hanging="360"/>
      </w:pPr>
      <w:rPr>
        <w:rFonts w:ascii="Courier New" w:hAnsi="Courier New" w:hint="default"/>
      </w:rPr>
    </w:lvl>
    <w:lvl w:ilvl="5" w:tplc="D8282A0A">
      <w:start w:val="1"/>
      <w:numFmt w:val="bullet"/>
      <w:lvlText w:val=""/>
      <w:lvlJc w:val="left"/>
      <w:pPr>
        <w:ind w:left="4320" w:hanging="360"/>
      </w:pPr>
      <w:rPr>
        <w:rFonts w:ascii="Wingdings" w:hAnsi="Wingdings" w:hint="default"/>
      </w:rPr>
    </w:lvl>
    <w:lvl w:ilvl="6" w:tplc="4350E8FC">
      <w:start w:val="1"/>
      <w:numFmt w:val="bullet"/>
      <w:lvlText w:val=""/>
      <w:lvlJc w:val="left"/>
      <w:pPr>
        <w:ind w:left="5040" w:hanging="360"/>
      </w:pPr>
      <w:rPr>
        <w:rFonts w:ascii="Symbol" w:hAnsi="Symbol" w:hint="default"/>
      </w:rPr>
    </w:lvl>
    <w:lvl w:ilvl="7" w:tplc="C4243A5C">
      <w:start w:val="1"/>
      <w:numFmt w:val="bullet"/>
      <w:lvlText w:val="o"/>
      <w:lvlJc w:val="left"/>
      <w:pPr>
        <w:ind w:left="5760" w:hanging="360"/>
      </w:pPr>
      <w:rPr>
        <w:rFonts w:ascii="Courier New" w:hAnsi="Courier New" w:hint="default"/>
      </w:rPr>
    </w:lvl>
    <w:lvl w:ilvl="8" w:tplc="69ECDAEE">
      <w:start w:val="1"/>
      <w:numFmt w:val="bullet"/>
      <w:lvlText w:val=""/>
      <w:lvlJc w:val="left"/>
      <w:pPr>
        <w:ind w:left="6480" w:hanging="360"/>
      </w:pPr>
      <w:rPr>
        <w:rFonts w:ascii="Wingdings" w:hAnsi="Wingdings" w:hint="default"/>
      </w:rPr>
    </w:lvl>
  </w:abstractNum>
  <w:abstractNum w:abstractNumId="12" w15:restartNumberingAfterBreak="0">
    <w:nsid w:val="78489E0E"/>
    <w:multiLevelType w:val="hybridMultilevel"/>
    <w:tmpl w:val="2B6AFE42"/>
    <w:lvl w:ilvl="0" w:tplc="D9706056">
      <w:start w:val="1"/>
      <w:numFmt w:val="bullet"/>
      <w:lvlText w:val="·"/>
      <w:lvlJc w:val="left"/>
      <w:pPr>
        <w:ind w:left="720" w:hanging="360"/>
      </w:pPr>
      <w:rPr>
        <w:rFonts w:ascii="Symbol" w:hAnsi="Symbol" w:hint="default"/>
      </w:rPr>
    </w:lvl>
    <w:lvl w:ilvl="1" w:tplc="4CFA884A">
      <w:start w:val="1"/>
      <w:numFmt w:val="bullet"/>
      <w:lvlText w:val="o"/>
      <w:lvlJc w:val="left"/>
      <w:pPr>
        <w:ind w:left="1440" w:hanging="360"/>
      </w:pPr>
      <w:rPr>
        <w:rFonts w:ascii="Courier New" w:hAnsi="Courier New" w:hint="default"/>
      </w:rPr>
    </w:lvl>
    <w:lvl w:ilvl="2" w:tplc="E76A8E1A">
      <w:start w:val="1"/>
      <w:numFmt w:val="bullet"/>
      <w:lvlText w:val=""/>
      <w:lvlJc w:val="left"/>
      <w:pPr>
        <w:ind w:left="2160" w:hanging="360"/>
      </w:pPr>
      <w:rPr>
        <w:rFonts w:ascii="Wingdings" w:hAnsi="Wingdings" w:hint="default"/>
      </w:rPr>
    </w:lvl>
    <w:lvl w:ilvl="3" w:tplc="0D6C4110">
      <w:start w:val="1"/>
      <w:numFmt w:val="bullet"/>
      <w:lvlText w:val=""/>
      <w:lvlJc w:val="left"/>
      <w:pPr>
        <w:ind w:left="2880" w:hanging="360"/>
      </w:pPr>
      <w:rPr>
        <w:rFonts w:ascii="Symbol" w:hAnsi="Symbol" w:hint="default"/>
      </w:rPr>
    </w:lvl>
    <w:lvl w:ilvl="4" w:tplc="68FE3CF2">
      <w:start w:val="1"/>
      <w:numFmt w:val="bullet"/>
      <w:lvlText w:val="o"/>
      <w:lvlJc w:val="left"/>
      <w:pPr>
        <w:ind w:left="3600" w:hanging="360"/>
      </w:pPr>
      <w:rPr>
        <w:rFonts w:ascii="Courier New" w:hAnsi="Courier New" w:hint="default"/>
      </w:rPr>
    </w:lvl>
    <w:lvl w:ilvl="5" w:tplc="95CC389C">
      <w:start w:val="1"/>
      <w:numFmt w:val="bullet"/>
      <w:lvlText w:val=""/>
      <w:lvlJc w:val="left"/>
      <w:pPr>
        <w:ind w:left="4320" w:hanging="360"/>
      </w:pPr>
      <w:rPr>
        <w:rFonts w:ascii="Wingdings" w:hAnsi="Wingdings" w:hint="default"/>
      </w:rPr>
    </w:lvl>
    <w:lvl w:ilvl="6" w:tplc="389E5176">
      <w:start w:val="1"/>
      <w:numFmt w:val="bullet"/>
      <w:lvlText w:val=""/>
      <w:lvlJc w:val="left"/>
      <w:pPr>
        <w:ind w:left="5040" w:hanging="360"/>
      </w:pPr>
      <w:rPr>
        <w:rFonts w:ascii="Symbol" w:hAnsi="Symbol" w:hint="default"/>
      </w:rPr>
    </w:lvl>
    <w:lvl w:ilvl="7" w:tplc="8C5AD3F6">
      <w:start w:val="1"/>
      <w:numFmt w:val="bullet"/>
      <w:lvlText w:val="o"/>
      <w:lvlJc w:val="left"/>
      <w:pPr>
        <w:ind w:left="5760" w:hanging="360"/>
      </w:pPr>
      <w:rPr>
        <w:rFonts w:ascii="Courier New" w:hAnsi="Courier New" w:hint="default"/>
      </w:rPr>
    </w:lvl>
    <w:lvl w:ilvl="8" w:tplc="1610BBBA">
      <w:start w:val="1"/>
      <w:numFmt w:val="bullet"/>
      <w:lvlText w:val=""/>
      <w:lvlJc w:val="left"/>
      <w:pPr>
        <w:ind w:left="6480" w:hanging="360"/>
      </w:pPr>
      <w:rPr>
        <w:rFonts w:ascii="Wingdings" w:hAnsi="Wingdings" w:hint="default"/>
      </w:rPr>
    </w:lvl>
  </w:abstractNum>
  <w:abstractNum w:abstractNumId="13" w15:restartNumberingAfterBreak="0">
    <w:nsid w:val="7B9C70B4"/>
    <w:multiLevelType w:val="hybridMultilevel"/>
    <w:tmpl w:val="E8A4682E"/>
    <w:lvl w:ilvl="0" w:tplc="3A788A5A">
      <w:start w:val="1"/>
      <w:numFmt w:val="lowerLetter"/>
      <w:lvlText w:val="%1."/>
      <w:lvlJc w:val="left"/>
      <w:pPr>
        <w:ind w:left="1189" w:hanging="360"/>
        <w:jc w:val="left"/>
      </w:pPr>
      <w:rPr>
        <w:rFonts w:ascii="Verdana" w:eastAsia="Verdana" w:hAnsi="Verdana" w:cs="Verdana" w:hint="default"/>
        <w:b w:val="0"/>
        <w:bCs w:val="0"/>
        <w:i w:val="0"/>
        <w:iCs w:val="0"/>
        <w:w w:val="99"/>
        <w:sz w:val="22"/>
        <w:szCs w:val="22"/>
        <w:lang w:val="en-US" w:eastAsia="en-US" w:bidi="ar-SA"/>
      </w:rPr>
    </w:lvl>
    <w:lvl w:ilvl="1" w:tplc="3CD07A18">
      <w:numFmt w:val="bullet"/>
      <w:lvlText w:val="•"/>
      <w:lvlJc w:val="left"/>
      <w:pPr>
        <w:ind w:left="1988" w:hanging="360"/>
      </w:pPr>
      <w:rPr>
        <w:rFonts w:hint="default"/>
        <w:lang w:val="en-US" w:eastAsia="en-US" w:bidi="ar-SA"/>
      </w:rPr>
    </w:lvl>
    <w:lvl w:ilvl="2" w:tplc="59BACE0C">
      <w:numFmt w:val="bullet"/>
      <w:lvlText w:val="•"/>
      <w:lvlJc w:val="left"/>
      <w:pPr>
        <w:ind w:left="2797" w:hanging="360"/>
      </w:pPr>
      <w:rPr>
        <w:rFonts w:hint="default"/>
        <w:lang w:val="en-US" w:eastAsia="en-US" w:bidi="ar-SA"/>
      </w:rPr>
    </w:lvl>
    <w:lvl w:ilvl="3" w:tplc="5CFA6D08">
      <w:numFmt w:val="bullet"/>
      <w:lvlText w:val="•"/>
      <w:lvlJc w:val="left"/>
      <w:pPr>
        <w:ind w:left="3605" w:hanging="360"/>
      </w:pPr>
      <w:rPr>
        <w:rFonts w:hint="default"/>
        <w:lang w:val="en-US" w:eastAsia="en-US" w:bidi="ar-SA"/>
      </w:rPr>
    </w:lvl>
    <w:lvl w:ilvl="4" w:tplc="32F8A2CE">
      <w:numFmt w:val="bullet"/>
      <w:lvlText w:val="•"/>
      <w:lvlJc w:val="left"/>
      <w:pPr>
        <w:ind w:left="4414" w:hanging="360"/>
      </w:pPr>
      <w:rPr>
        <w:rFonts w:hint="default"/>
        <w:lang w:val="en-US" w:eastAsia="en-US" w:bidi="ar-SA"/>
      </w:rPr>
    </w:lvl>
    <w:lvl w:ilvl="5" w:tplc="4E907C94">
      <w:numFmt w:val="bullet"/>
      <w:lvlText w:val="•"/>
      <w:lvlJc w:val="left"/>
      <w:pPr>
        <w:ind w:left="5223" w:hanging="360"/>
      </w:pPr>
      <w:rPr>
        <w:rFonts w:hint="default"/>
        <w:lang w:val="en-US" w:eastAsia="en-US" w:bidi="ar-SA"/>
      </w:rPr>
    </w:lvl>
    <w:lvl w:ilvl="6" w:tplc="C4C689F2">
      <w:numFmt w:val="bullet"/>
      <w:lvlText w:val="•"/>
      <w:lvlJc w:val="left"/>
      <w:pPr>
        <w:ind w:left="6031" w:hanging="360"/>
      </w:pPr>
      <w:rPr>
        <w:rFonts w:hint="default"/>
        <w:lang w:val="en-US" w:eastAsia="en-US" w:bidi="ar-SA"/>
      </w:rPr>
    </w:lvl>
    <w:lvl w:ilvl="7" w:tplc="A9824FD8">
      <w:numFmt w:val="bullet"/>
      <w:lvlText w:val="•"/>
      <w:lvlJc w:val="left"/>
      <w:pPr>
        <w:ind w:left="6840" w:hanging="360"/>
      </w:pPr>
      <w:rPr>
        <w:rFonts w:hint="default"/>
        <w:lang w:val="en-US" w:eastAsia="en-US" w:bidi="ar-SA"/>
      </w:rPr>
    </w:lvl>
    <w:lvl w:ilvl="8" w:tplc="6FFC8A1C">
      <w:numFmt w:val="bullet"/>
      <w:lvlText w:val="•"/>
      <w:lvlJc w:val="left"/>
      <w:pPr>
        <w:ind w:left="7649" w:hanging="360"/>
      </w:pPr>
      <w:rPr>
        <w:rFonts w:hint="default"/>
        <w:lang w:val="en-US" w:eastAsia="en-US" w:bidi="ar-SA"/>
      </w:rPr>
    </w:lvl>
  </w:abstractNum>
  <w:abstractNum w:abstractNumId="14" w15:restartNumberingAfterBreak="0">
    <w:nsid w:val="7C45E332"/>
    <w:multiLevelType w:val="hybridMultilevel"/>
    <w:tmpl w:val="A7842534"/>
    <w:lvl w:ilvl="0" w:tplc="9DB82EF8">
      <w:start w:val="1"/>
      <w:numFmt w:val="bullet"/>
      <w:lvlText w:val=""/>
      <w:lvlJc w:val="left"/>
      <w:pPr>
        <w:ind w:left="720" w:hanging="360"/>
      </w:pPr>
      <w:rPr>
        <w:rFonts w:ascii="Symbol" w:hAnsi="Symbol" w:hint="default"/>
      </w:rPr>
    </w:lvl>
    <w:lvl w:ilvl="1" w:tplc="46189B7E">
      <w:start w:val="1"/>
      <w:numFmt w:val="bullet"/>
      <w:lvlText w:val="o"/>
      <w:lvlJc w:val="left"/>
      <w:pPr>
        <w:ind w:left="1440" w:hanging="360"/>
      </w:pPr>
      <w:rPr>
        <w:rFonts w:ascii="Courier New" w:hAnsi="Courier New" w:hint="default"/>
      </w:rPr>
    </w:lvl>
    <w:lvl w:ilvl="2" w:tplc="993035AC">
      <w:start w:val="1"/>
      <w:numFmt w:val="bullet"/>
      <w:lvlText w:val=""/>
      <w:lvlJc w:val="left"/>
      <w:pPr>
        <w:ind w:left="2160" w:hanging="360"/>
      </w:pPr>
      <w:rPr>
        <w:rFonts w:ascii="Wingdings" w:hAnsi="Wingdings" w:hint="default"/>
      </w:rPr>
    </w:lvl>
    <w:lvl w:ilvl="3" w:tplc="83FCFFE8">
      <w:start w:val="1"/>
      <w:numFmt w:val="bullet"/>
      <w:lvlText w:val=""/>
      <w:lvlJc w:val="left"/>
      <w:pPr>
        <w:ind w:left="2880" w:hanging="360"/>
      </w:pPr>
      <w:rPr>
        <w:rFonts w:ascii="Symbol" w:hAnsi="Symbol" w:hint="default"/>
      </w:rPr>
    </w:lvl>
    <w:lvl w:ilvl="4" w:tplc="306291AA">
      <w:start w:val="1"/>
      <w:numFmt w:val="bullet"/>
      <w:lvlText w:val="o"/>
      <w:lvlJc w:val="left"/>
      <w:pPr>
        <w:ind w:left="3600" w:hanging="360"/>
      </w:pPr>
      <w:rPr>
        <w:rFonts w:ascii="Courier New" w:hAnsi="Courier New" w:hint="default"/>
      </w:rPr>
    </w:lvl>
    <w:lvl w:ilvl="5" w:tplc="CB0C1762">
      <w:start w:val="1"/>
      <w:numFmt w:val="bullet"/>
      <w:lvlText w:val=""/>
      <w:lvlJc w:val="left"/>
      <w:pPr>
        <w:ind w:left="4320" w:hanging="360"/>
      </w:pPr>
      <w:rPr>
        <w:rFonts w:ascii="Wingdings" w:hAnsi="Wingdings" w:hint="default"/>
      </w:rPr>
    </w:lvl>
    <w:lvl w:ilvl="6" w:tplc="83364DD4">
      <w:start w:val="1"/>
      <w:numFmt w:val="bullet"/>
      <w:lvlText w:val=""/>
      <w:lvlJc w:val="left"/>
      <w:pPr>
        <w:ind w:left="5040" w:hanging="360"/>
      </w:pPr>
      <w:rPr>
        <w:rFonts w:ascii="Symbol" w:hAnsi="Symbol" w:hint="default"/>
      </w:rPr>
    </w:lvl>
    <w:lvl w:ilvl="7" w:tplc="521C555E">
      <w:start w:val="1"/>
      <w:numFmt w:val="bullet"/>
      <w:lvlText w:val="o"/>
      <w:lvlJc w:val="left"/>
      <w:pPr>
        <w:ind w:left="5760" w:hanging="360"/>
      </w:pPr>
      <w:rPr>
        <w:rFonts w:ascii="Courier New" w:hAnsi="Courier New" w:hint="default"/>
      </w:rPr>
    </w:lvl>
    <w:lvl w:ilvl="8" w:tplc="53821818">
      <w:start w:val="1"/>
      <w:numFmt w:val="bullet"/>
      <w:lvlText w:val=""/>
      <w:lvlJc w:val="left"/>
      <w:pPr>
        <w:ind w:left="6480" w:hanging="360"/>
      </w:pPr>
      <w:rPr>
        <w:rFonts w:ascii="Wingdings" w:hAnsi="Wingdings" w:hint="default"/>
      </w:rPr>
    </w:lvl>
  </w:abstractNum>
  <w:abstractNum w:abstractNumId="15" w15:restartNumberingAfterBreak="0">
    <w:nsid w:val="7CA3C070"/>
    <w:multiLevelType w:val="hybridMultilevel"/>
    <w:tmpl w:val="2CB6D24A"/>
    <w:lvl w:ilvl="0" w:tplc="01927B0E">
      <w:start w:val="1"/>
      <w:numFmt w:val="bullet"/>
      <w:lvlText w:val=""/>
      <w:lvlJc w:val="left"/>
      <w:pPr>
        <w:ind w:left="720" w:hanging="360"/>
      </w:pPr>
      <w:rPr>
        <w:rFonts w:ascii="Symbol" w:hAnsi="Symbol" w:hint="default"/>
      </w:rPr>
    </w:lvl>
    <w:lvl w:ilvl="1" w:tplc="34225A3A">
      <w:start w:val="1"/>
      <w:numFmt w:val="bullet"/>
      <w:lvlText w:val="o"/>
      <w:lvlJc w:val="left"/>
      <w:pPr>
        <w:ind w:left="1440" w:hanging="360"/>
      </w:pPr>
      <w:rPr>
        <w:rFonts w:ascii="Courier New" w:hAnsi="Courier New" w:hint="default"/>
      </w:rPr>
    </w:lvl>
    <w:lvl w:ilvl="2" w:tplc="C0B2EA3A">
      <w:start w:val="1"/>
      <w:numFmt w:val="bullet"/>
      <w:lvlText w:val=""/>
      <w:lvlJc w:val="left"/>
      <w:pPr>
        <w:ind w:left="2160" w:hanging="360"/>
      </w:pPr>
      <w:rPr>
        <w:rFonts w:ascii="Wingdings" w:hAnsi="Wingdings" w:hint="default"/>
      </w:rPr>
    </w:lvl>
    <w:lvl w:ilvl="3" w:tplc="3B408FC2">
      <w:start w:val="1"/>
      <w:numFmt w:val="bullet"/>
      <w:lvlText w:val=""/>
      <w:lvlJc w:val="left"/>
      <w:pPr>
        <w:ind w:left="2880" w:hanging="360"/>
      </w:pPr>
      <w:rPr>
        <w:rFonts w:ascii="Symbol" w:hAnsi="Symbol" w:hint="default"/>
      </w:rPr>
    </w:lvl>
    <w:lvl w:ilvl="4" w:tplc="8C8AEB9E">
      <w:start w:val="1"/>
      <w:numFmt w:val="bullet"/>
      <w:lvlText w:val="o"/>
      <w:lvlJc w:val="left"/>
      <w:pPr>
        <w:ind w:left="3600" w:hanging="360"/>
      </w:pPr>
      <w:rPr>
        <w:rFonts w:ascii="Courier New" w:hAnsi="Courier New" w:hint="default"/>
      </w:rPr>
    </w:lvl>
    <w:lvl w:ilvl="5" w:tplc="A41C597C">
      <w:start w:val="1"/>
      <w:numFmt w:val="bullet"/>
      <w:lvlText w:val=""/>
      <w:lvlJc w:val="left"/>
      <w:pPr>
        <w:ind w:left="4320" w:hanging="360"/>
      </w:pPr>
      <w:rPr>
        <w:rFonts w:ascii="Wingdings" w:hAnsi="Wingdings" w:hint="default"/>
      </w:rPr>
    </w:lvl>
    <w:lvl w:ilvl="6" w:tplc="5DF25F98">
      <w:start w:val="1"/>
      <w:numFmt w:val="bullet"/>
      <w:lvlText w:val=""/>
      <w:lvlJc w:val="left"/>
      <w:pPr>
        <w:ind w:left="5040" w:hanging="360"/>
      </w:pPr>
      <w:rPr>
        <w:rFonts w:ascii="Symbol" w:hAnsi="Symbol" w:hint="default"/>
      </w:rPr>
    </w:lvl>
    <w:lvl w:ilvl="7" w:tplc="CAE2C280">
      <w:start w:val="1"/>
      <w:numFmt w:val="bullet"/>
      <w:lvlText w:val="o"/>
      <w:lvlJc w:val="left"/>
      <w:pPr>
        <w:ind w:left="5760" w:hanging="360"/>
      </w:pPr>
      <w:rPr>
        <w:rFonts w:ascii="Courier New" w:hAnsi="Courier New" w:hint="default"/>
      </w:rPr>
    </w:lvl>
    <w:lvl w:ilvl="8" w:tplc="47DE7980">
      <w:start w:val="1"/>
      <w:numFmt w:val="bullet"/>
      <w:lvlText w:val=""/>
      <w:lvlJc w:val="left"/>
      <w:pPr>
        <w:ind w:left="6480" w:hanging="360"/>
      </w:pPr>
      <w:rPr>
        <w:rFonts w:ascii="Wingdings" w:hAnsi="Wingdings" w:hint="default"/>
      </w:rPr>
    </w:lvl>
  </w:abstractNum>
  <w:num w:numId="1" w16cid:durableId="1220089034">
    <w:abstractNumId w:val="5"/>
  </w:num>
  <w:num w:numId="2" w16cid:durableId="1999379882">
    <w:abstractNumId w:val="10"/>
  </w:num>
  <w:num w:numId="3" w16cid:durableId="477459575">
    <w:abstractNumId w:val="15"/>
  </w:num>
  <w:num w:numId="4" w16cid:durableId="592207878">
    <w:abstractNumId w:val="2"/>
  </w:num>
  <w:num w:numId="5" w16cid:durableId="1378623197">
    <w:abstractNumId w:val="14"/>
  </w:num>
  <w:num w:numId="6" w16cid:durableId="1910339716">
    <w:abstractNumId w:val="8"/>
  </w:num>
  <w:num w:numId="7" w16cid:durableId="1907688814">
    <w:abstractNumId w:val="12"/>
  </w:num>
  <w:num w:numId="8" w16cid:durableId="1899245540">
    <w:abstractNumId w:val="11"/>
  </w:num>
  <w:num w:numId="9" w16cid:durableId="2017418332">
    <w:abstractNumId w:val="3"/>
  </w:num>
  <w:num w:numId="10" w16cid:durableId="1328365475">
    <w:abstractNumId w:val="1"/>
  </w:num>
  <w:num w:numId="11" w16cid:durableId="245575710">
    <w:abstractNumId w:val="7"/>
  </w:num>
  <w:num w:numId="12" w16cid:durableId="1598322932">
    <w:abstractNumId w:val="6"/>
  </w:num>
  <w:num w:numId="13" w16cid:durableId="1072191425">
    <w:abstractNumId w:val="13"/>
  </w:num>
  <w:num w:numId="14" w16cid:durableId="834684983">
    <w:abstractNumId w:val="9"/>
  </w:num>
  <w:num w:numId="15" w16cid:durableId="166556921">
    <w:abstractNumId w:val="0"/>
  </w:num>
  <w:num w:numId="16" w16cid:durableId="191849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2AF"/>
    <w:rsid w:val="00012708"/>
    <w:rsid w:val="00036582"/>
    <w:rsid w:val="000429C1"/>
    <w:rsid w:val="00083960"/>
    <w:rsid w:val="000A33DD"/>
    <w:rsid w:val="000D105E"/>
    <w:rsid w:val="00154005"/>
    <w:rsid w:val="001856EE"/>
    <w:rsid w:val="001A20E7"/>
    <w:rsid w:val="001E1C55"/>
    <w:rsid w:val="001E4F63"/>
    <w:rsid w:val="002579A7"/>
    <w:rsid w:val="00286735"/>
    <w:rsid w:val="002A5192"/>
    <w:rsid w:val="002A60E3"/>
    <w:rsid w:val="002D41D6"/>
    <w:rsid w:val="002E5069"/>
    <w:rsid w:val="00320FD6"/>
    <w:rsid w:val="00327907"/>
    <w:rsid w:val="003528ED"/>
    <w:rsid w:val="003D3DB7"/>
    <w:rsid w:val="00406F37"/>
    <w:rsid w:val="00441B7B"/>
    <w:rsid w:val="004A5A30"/>
    <w:rsid w:val="004B2CA5"/>
    <w:rsid w:val="004B4635"/>
    <w:rsid w:val="004C0C8E"/>
    <w:rsid w:val="005A01CF"/>
    <w:rsid w:val="00604EB7"/>
    <w:rsid w:val="00645718"/>
    <w:rsid w:val="00662676"/>
    <w:rsid w:val="00684D95"/>
    <w:rsid w:val="006A0306"/>
    <w:rsid w:val="006B7317"/>
    <w:rsid w:val="00730206"/>
    <w:rsid w:val="00746499"/>
    <w:rsid w:val="007D13EC"/>
    <w:rsid w:val="007E58B7"/>
    <w:rsid w:val="0083336E"/>
    <w:rsid w:val="0084520B"/>
    <w:rsid w:val="008603F7"/>
    <w:rsid w:val="00921B50"/>
    <w:rsid w:val="0092401C"/>
    <w:rsid w:val="00984728"/>
    <w:rsid w:val="009C38A6"/>
    <w:rsid w:val="00A20230"/>
    <w:rsid w:val="00A879E4"/>
    <w:rsid w:val="00A96F77"/>
    <w:rsid w:val="00AC3D97"/>
    <w:rsid w:val="00B109BB"/>
    <w:rsid w:val="00B628B0"/>
    <w:rsid w:val="00BA32AF"/>
    <w:rsid w:val="00BA76E4"/>
    <w:rsid w:val="00BD4511"/>
    <w:rsid w:val="00BD887F"/>
    <w:rsid w:val="00C13ED3"/>
    <w:rsid w:val="00C15280"/>
    <w:rsid w:val="00C16D35"/>
    <w:rsid w:val="00C30168"/>
    <w:rsid w:val="00C443A9"/>
    <w:rsid w:val="00C81FD6"/>
    <w:rsid w:val="00CC1DB8"/>
    <w:rsid w:val="00D22FE2"/>
    <w:rsid w:val="00D303E8"/>
    <w:rsid w:val="00D3192D"/>
    <w:rsid w:val="00D74B63"/>
    <w:rsid w:val="00D7524C"/>
    <w:rsid w:val="00E51BF1"/>
    <w:rsid w:val="00E572B7"/>
    <w:rsid w:val="00E5765F"/>
    <w:rsid w:val="00EB4E1F"/>
    <w:rsid w:val="00ED0F75"/>
    <w:rsid w:val="00ED44A3"/>
    <w:rsid w:val="00F052EB"/>
    <w:rsid w:val="00F40556"/>
    <w:rsid w:val="00F530D2"/>
    <w:rsid w:val="00FB424F"/>
    <w:rsid w:val="00FC1480"/>
    <w:rsid w:val="00FF7DCB"/>
    <w:rsid w:val="0122BDC7"/>
    <w:rsid w:val="01C90359"/>
    <w:rsid w:val="01F0084F"/>
    <w:rsid w:val="026CBE7F"/>
    <w:rsid w:val="02DE3A96"/>
    <w:rsid w:val="02E2FD57"/>
    <w:rsid w:val="034696A4"/>
    <w:rsid w:val="038BD8B0"/>
    <w:rsid w:val="03A45B36"/>
    <w:rsid w:val="03CA6244"/>
    <w:rsid w:val="03DAD457"/>
    <w:rsid w:val="0423308C"/>
    <w:rsid w:val="04265E08"/>
    <w:rsid w:val="046EE56A"/>
    <w:rsid w:val="04BB8BD8"/>
    <w:rsid w:val="04FD992E"/>
    <w:rsid w:val="052E2D0E"/>
    <w:rsid w:val="05654F6B"/>
    <w:rsid w:val="056B5D2E"/>
    <w:rsid w:val="05BFC868"/>
    <w:rsid w:val="05C2C7EC"/>
    <w:rsid w:val="064632DD"/>
    <w:rsid w:val="0657C573"/>
    <w:rsid w:val="068EB034"/>
    <w:rsid w:val="06D9A4D6"/>
    <w:rsid w:val="0770D7C1"/>
    <w:rsid w:val="07E462AB"/>
    <w:rsid w:val="0821D0DA"/>
    <w:rsid w:val="0851E04C"/>
    <w:rsid w:val="089401FA"/>
    <w:rsid w:val="08B44DA4"/>
    <w:rsid w:val="08C405D5"/>
    <w:rsid w:val="08D143F3"/>
    <w:rsid w:val="095407D6"/>
    <w:rsid w:val="095E06B5"/>
    <w:rsid w:val="09D81A31"/>
    <w:rsid w:val="09F6825F"/>
    <w:rsid w:val="0A0BE6E6"/>
    <w:rsid w:val="0A1242B4"/>
    <w:rsid w:val="0A587666"/>
    <w:rsid w:val="0A8999F0"/>
    <w:rsid w:val="0ABC10BD"/>
    <w:rsid w:val="0AE82295"/>
    <w:rsid w:val="0BB1CFA5"/>
    <w:rsid w:val="0BD53F29"/>
    <w:rsid w:val="0D04DC8D"/>
    <w:rsid w:val="0D5445B4"/>
    <w:rsid w:val="0D5E5EB4"/>
    <w:rsid w:val="0D88E7CE"/>
    <w:rsid w:val="0D8E1611"/>
    <w:rsid w:val="0DD32221"/>
    <w:rsid w:val="0DEE5CD2"/>
    <w:rsid w:val="0E00E4AA"/>
    <w:rsid w:val="0E4AF90F"/>
    <w:rsid w:val="0E4C1471"/>
    <w:rsid w:val="0EB8A6BC"/>
    <w:rsid w:val="0EF99CF9"/>
    <w:rsid w:val="0F4DC445"/>
    <w:rsid w:val="0F60A14C"/>
    <w:rsid w:val="0F7CB78B"/>
    <w:rsid w:val="0F93C58D"/>
    <w:rsid w:val="0FC022DD"/>
    <w:rsid w:val="100BA70E"/>
    <w:rsid w:val="10BF1F61"/>
    <w:rsid w:val="11295CFA"/>
    <w:rsid w:val="112D9EEF"/>
    <w:rsid w:val="11333761"/>
    <w:rsid w:val="11AE5E3B"/>
    <w:rsid w:val="11C3C662"/>
    <w:rsid w:val="11D5DE2E"/>
    <w:rsid w:val="12AB02CD"/>
    <w:rsid w:val="12E04178"/>
    <w:rsid w:val="13676D24"/>
    <w:rsid w:val="13CD1665"/>
    <w:rsid w:val="1416E9D8"/>
    <w:rsid w:val="1483AB7A"/>
    <w:rsid w:val="149B9202"/>
    <w:rsid w:val="14CE691B"/>
    <w:rsid w:val="14DE3DEB"/>
    <w:rsid w:val="151A2F4D"/>
    <w:rsid w:val="1530CAA1"/>
    <w:rsid w:val="1618BBE1"/>
    <w:rsid w:val="161B38EA"/>
    <w:rsid w:val="165FDA3D"/>
    <w:rsid w:val="168390E9"/>
    <w:rsid w:val="16CBB050"/>
    <w:rsid w:val="16D25730"/>
    <w:rsid w:val="16D6B58E"/>
    <w:rsid w:val="16DCA95A"/>
    <w:rsid w:val="1731F9FE"/>
    <w:rsid w:val="174133DC"/>
    <w:rsid w:val="17BBED12"/>
    <w:rsid w:val="17EE7145"/>
    <w:rsid w:val="1864AEC8"/>
    <w:rsid w:val="188911D1"/>
    <w:rsid w:val="18C360C2"/>
    <w:rsid w:val="1926CCA1"/>
    <w:rsid w:val="19383F15"/>
    <w:rsid w:val="196056BA"/>
    <w:rsid w:val="199BA7B6"/>
    <w:rsid w:val="19CF6791"/>
    <w:rsid w:val="19E4DF9E"/>
    <w:rsid w:val="19E8A0F2"/>
    <w:rsid w:val="19F1E48F"/>
    <w:rsid w:val="1A4175D4"/>
    <w:rsid w:val="1AB3B57D"/>
    <w:rsid w:val="1ADA39BB"/>
    <w:rsid w:val="1B49BEDE"/>
    <w:rsid w:val="1B5A577D"/>
    <w:rsid w:val="1BB7FC54"/>
    <w:rsid w:val="1BD245A0"/>
    <w:rsid w:val="1BF23375"/>
    <w:rsid w:val="1BFA9FCC"/>
    <w:rsid w:val="1C04F81D"/>
    <w:rsid w:val="1C05E23D"/>
    <w:rsid w:val="1C2F39F2"/>
    <w:rsid w:val="1C454B05"/>
    <w:rsid w:val="1C6F3C86"/>
    <w:rsid w:val="1CD9DC03"/>
    <w:rsid w:val="1D1B0ED3"/>
    <w:rsid w:val="1D2819F9"/>
    <w:rsid w:val="1D2A887B"/>
    <w:rsid w:val="1D5887AE"/>
    <w:rsid w:val="1D9A89CC"/>
    <w:rsid w:val="1DBE75A0"/>
    <w:rsid w:val="1E1E3CF9"/>
    <w:rsid w:val="1E4204C3"/>
    <w:rsid w:val="1F13876F"/>
    <w:rsid w:val="1F2DE83C"/>
    <w:rsid w:val="1F6A2D35"/>
    <w:rsid w:val="1F771DBA"/>
    <w:rsid w:val="1F822948"/>
    <w:rsid w:val="1FFA123E"/>
    <w:rsid w:val="208547D0"/>
    <w:rsid w:val="20F8BF12"/>
    <w:rsid w:val="20FFBB32"/>
    <w:rsid w:val="21026258"/>
    <w:rsid w:val="2109F3A9"/>
    <w:rsid w:val="21D7E775"/>
    <w:rsid w:val="21F79F90"/>
    <w:rsid w:val="22002EC9"/>
    <w:rsid w:val="22D71C73"/>
    <w:rsid w:val="232584D8"/>
    <w:rsid w:val="23CEE6DC"/>
    <w:rsid w:val="2415743E"/>
    <w:rsid w:val="24A0076B"/>
    <w:rsid w:val="25069BE4"/>
    <w:rsid w:val="25C116D0"/>
    <w:rsid w:val="25CBFB0D"/>
    <w:rsid w:val="25EE7D88"/>
    <w:rsid w:val="25F54078"/>
    <w:rsid w:val="260477BA"/>
    <w:rsid w:val="2623C782"/>
    <w:rsid w:val="26F86E01"/>
    <w:rsid w:val="2736D8DD"/>
    <w:rsid w:val="273EEA28"/>
    <w:rsid w:val="2755FCA9"/>
    <w:rsid w:val="280FA952"/>
    <w:rsid w:val="2838D2F3"/>
    <w:rsid w:val="28450516"/>
    <w:rsid w:val="2891F012"/>
    <w:rsid w:val="2907E91A"/>
    <w:rsid w:val="29248F0D"/>
    <w:rsid w:val="29414B4F"/>
    <w:rsid w:val="2962D902"/>
    <w:rsid w:val="29953034"/>
    <w:rsid w:val="29C1A99C"/>
    <w:rsid w:val="29CB185B"/>
    <w:rsid w:val="2A10F9F8"/>
    <w:rsid w:val="2A4548BC"/>
    <w:rsid w:val="2A4B1AA1"/>
    <w:rsid w:val="2A4CDEE5"/>
    <w:rsid w:val="2AEB69C1"/>
    <w:rsid w:val="2B129674"/>
    <w:rsid w:val="2B591236"/>
    <w:rsid w:val="2B66D648"/>
    <w:rsid w:val="2B9AF116"/>
    <w:rsid w:val="2BBF7B06"/>
    <w:rsid w:val="2BD18B59"/>
    <w:rsid w:val="2BDD253C"/>
    <w:rsid w:val="2C2FD6D0"/>
    <w:rsid w:val="2C771EDF"/>
    <w:rsid w:val="2CA5BA45"/>
    <w:rsid w:val="2CAF19FF"/>
    <w:rsid w:val="2CFB757D"/>
    <w:rsid w:val="2D34F783"/>
    <w:rsid w:val="2D49A67C"/>
    <w:rsid w:val="2D7390B7"/>
    <w:rsid w:val="2DBF8C3F"/>
    <w:rsid w:val="2E418AA6"/>
    <w:rsid w:val="2E6754D9"/>
    <w:rsid w:val="2E68B031"/>
    <w:rsid w:val="2E7FC0CE"/>
    <w:rsid w:val="2EF910F3"/>
    <w:rsid w:val="2EFF24FE"/>
    <w:rsid w:val="2F1A2642"/>
    <w:rsid w:val="2F22036A"/>
    <w:rsid w:val="2F4B10A0"/>
    <w:rsid w:val="2F4F1FA1"/>
    <w:rsid w:val="2F89E5D6"/>
    <w:rsid w:val="2FC037E6"/>
    <w:rsid w:val="300CBE75"/>
    <w:rsid w:val="30769210"/>
    <w:rsid w:val="30A3B8A5"/>
    <w:rsid w:val="30DF52E8"/>
    <w:rsid w:val="314D8102"/>
    <w:rsid w:val="31605DD0"/>
    <w:rsid w:val="31CAD339"/>
    <w:rsid w:val="31CE4CB9"/>
    <w:rsid w:val="3208C063"/>
    <w:rsid w:val="3242C4FB"/>
    <w:rsid w:val="3335E1C0"/>
    <w:rsid w:val="33949AE0"/>
    <w:rsid w:val="34213E81"/>
    <w:rsid w:val="344137A1"/>
    <w:rsid w:val="344BE254"/>
    <w:rsid w:val="34B0CC2A"/>
    <w:rsid w:val="34F9F6DF"/>
    <w:rsid w:val="3576D3D1"/>
    <w:rsid w:val="35813604"/>
    <w:rsid w:val="359EB5BC"/>
    <w:rsid w:val="35AE757E"/>
    <w:rsid w:val="35DA8E47"/>
    <w:rsid w:val="35E33D2E"/>
    <w:rsid w:val="36A691B2"/>
    <w:rsid w:val="36F2C28F"/>
    <w:rsid w:val="371FF0E0"/>
    <w:rsid w:val="373CDDDB"/>
    <w:rsid w:val="37407B67"/>
    <w:rsid w:val="377C6B72"/>
    <w:rsid w:val="37A0BDF7"/>
    <w:rsid w:val="3818A7EA"/>
    <w:rsid w:val="3842019F"/>
    <w:rsid w:val="384A54D6"/>
    <w:rsid w:val="3853DA8F"/>
    <w:rsid w:val="38DF1CEB"/>
    <w:rsid w:val="393D72D2"/>
    <w:rsid w:val="39843D4D"/>
    <w:rsid w:val="39A85D02"/>
    <w:rsid w:val="39DDF426"/>
    <w:rsid w:val="39E9EF83"/>
    <w:rsid w:val="3ABF15A9"/>
    <w:rsid w:val="3ADFFE9B"/>
    <w:rsid w:val="3AF6B892"/>
    <w:rsid w:val="3AFEC4C8"/>
    <w:rsid w:val="3B421143"/>
    <w:rsid w:val="3B4D28A6"/>
    <w:rsid w:val="3B83D8C5"/>
    <w:rsid w:val="3BD6CC3B"/>
    <w:rsid w:val="3C09E868"/>
    <w:rsid w:val="3C137C70"/>
    <w:rsid w:val="3C1594C3"/>
    <w:rsid w:val="3C7CD04B"/>
    <w:rsid w:val="3CCD8682"/>
    <w:rsid w:val="3CD792CB"/>
    <w:rsid w:val="3D15B45D"/>
    <w:rsid w:val="3D25F313"/>
    <w:rsid w:val="3D2C8CD9"/>
    <w:rsid w:val="3D3ACFC7"/>
    <w:rsid w:val="3D9BE061"/>
    <w:rsid w:val="3DE8E8AE"/>
    <w:rsid w:val="3E68FE30"/>
    <w:rsid w:val="3E986BED"/>
    <w:rsid w:val="3E98AAA1"/>
    <w:rsid w:val="3ECBCA60"/>
    <w:rsid w:val="3EF15C6B"/>
    <w:rsid w:val="3F1CC607"/>
    <w:rsid w:val="3F706CFD"/>
    <w:rsid w:val="3FBA8D29"/>
    <w:rsid w:val="3FF57C7F"/>
    <w:rsid w:val="409A8859"/>
    <w:rsid w:val="40B6D458"/>
    <w:rsid w:val="4102A514"/>
    <w:rsid w:val="41438B42"/>
    <w:rsid w:val="41A35C1E"/>
    <w:rsid w:val="41F4E5E3"/>
    <w:rsid w:val="421DD22A"/>
    <w:rsid w:val="421E4EB2"/>
    <w:rsid w:val="42409198"/>
    <w:rsid w:val="4285A1DB"/>
    <w:rsid w:val="42BF8A6E"/>
    <w:rsid w:val="42C779DB"/>
    <w:rsid w:val="4335E6BD"/>
    <w:rsid w:val="43C98DE2"/>
    <w:rsid w:val="443AEB4F"/>
    <w:rsid w:val="444B5808"/>
    <w:rsid w:val="446D299A"/>
    <w:rsid w:val="44A1CEEA"/>
    <w:rsid w:val="44DC6209"/>
    <w:rsid w:val="44E2EC37"/>
    <w:rsid w:val="44E43D58"/>
    <w:rsid w:val="44FA75FA"/>
    <w:rsid w:val="4589936D"/>
    <w:rsid w:val="45A4EA4A"/>
    <w:rsid w:val="4691FC50"/>
    <w:rsid w:val="46A29F9D"/>
    <w:rsid w:val="47067181"/>
    <w:rsid w:val="47168E84"/>
    <w:rsid w:val="4744F660"/>
    <w:rsid w:val="4781EFA3"/>
    <w:rsid w:val="47C91893"/>
    <w:rsid w:val="48D2C412"/>
    <w:rsid w:val="4911D4FA"/>
    <w:rsid w:val="4912F474"/>
    <w:rsid w:val="491A2641"/>
    <w:rsid w:val="4929D192"/>
    <w:rsid w:val="49370B51"/>
    <w:rsid w:val="4947EDF7"/>
    <w:rsid w:val="498C1C2C"/>
    <w:rsid w:val="4A2DB605"/>
    <w:rsid w:val="4A8DB326"/>
    <w:rsid w:val="4AADA55B"/>
    <w:rsid w:val="4AE3BE58"/>
    <w:rsid w:val="4B0B5828"/>
    <w:rsid w:val="4B52E04D"/>
    <w:rsid w:val="4B8C2468"/>
    <w:rsid w:val="4BA80798"/>
    <w:rsid w:val="4BEF68F3"/>
    <w:rsid w:val="4BFA6B45"/>
    <w:rsid w:val="4C2CEEFC"/>
    <w:rsid w:val="4C4975BC"/>
    <w:rsid w:val="4C7F8EB9"/>
    <w:rsid w:val="4C88E4FA"/>
    <w:rsid w:val="4D6E945C"/>
    <w:rsid w:val="4DA36DA3"/>
    <w:rsid w:val="4E838699"/>
    <w:rsid w:val="4EA2B1EE"/>
    <w:rsid w:val="4F1D5179"/>
    <w:rsid w:val="4F351CDC"/>
    <w:rsid w:val="4F486CD0"/>
    <w:rsid w:val="4F58F415"/>
    <w:rsid w:val="5052DB00"/>
    <w:rsid w:val="507DBAB5"/>
    <w:rsid w:val="5097ED3E"/>
    <w:rsid w:val="50AC0FA1"/>
    <w:rsid w:val="50E9FFF7"/>
    <w:rsid w:val="511013A8"/>
    <w:rsid w:val="51169CDD"/>
    <w:rsid w:val="511CE6DF"/>
    <w:rsid w:val="514C3F7D"/>
    <w:rsid w:val="51B7DCFB"/>
    <w:rsid w:val="51DF8756"/>
    <w:rsid w:val="521D122A"/>
    <w:rsid w:val="5250ABFC"/>
    <w:rsid w:val="529C9058"/>
    <w:rsid w:val="52B5E7F4"/>
    <w:rsid w:val="52D8E2D5"/>
    <w:rsid w:val="52E956D9"/>
    <w:rsid w:val="533E968B"/>
    <w:rsid w:val="548E4E08"/>
    <w:rsid w:val="54B7BB08"/>
    <w:rsid w:val="54EE0E77"/>
    <w:rsid w:val="54F658BA"/>
    <w:rsid w:val="5514ED35"/>
    <w:rsid w:val="556894F1"/>
    <w:rsid w:val="558A5B9B"/>
    <w:rsid w:val="55961381"/>
    <w:rsid w:val="559C56AC"/>
    <w:rsid w:val="5615222D"/>
    <w:rsid w:val="5668ED20"/>
    <w:rsid w:val="56F571F0"/>
    <w:rsid w:val="5709C5D1"/>
    <w:rsid w:val="572ED309"/>
    <w:rsid w:val="5780A209"/>
    <w:rsid w:val="57B577BB"/>
    <w:rsid w:val="57B8A9BD"/>
    <w:rsid w:val="57C5E703"/>
    <w:rsid w:val="5830D485"/>
    <w:rsid w:val="5923F355"/>
    <w:rsid w:val="59445E6E"/>
    <w:rsid w:val="59820918"/>
    <w:rsid w:val="59B559FA"/>
    <w:rsid w:val="59C5CF38"/>
    <w:rsid w:val="5AB02A7A"/>
    <w:rsid w:val="5AF75177"/>
    <w:rsid w:val="5B3C2467"/>
    <w:rsid w:val="5B614663"/>
    <w:rsid w:val="5B63D3A5"/>
    <w:rsid w:val="5B6F956D"/>
    <w:rsid w:val="5B813A98"/>
    <w:rsid w:val="5BF76CF3"/>
    <w:rsid w:val="5BF81189"/>
    <w:rsid w:val="5C11F8BF"/>
    <w:rsid w:val="5C3C5E67"/>
    <w:rsid w:val="5CBED23B"/>
    <w:rsid w:val="5CEFB7E3"/>
    <w:rsid w:val="5D12C363"/>
    <w:rsid w:val="5D1EBB42"/>
    <w:rsid w:val="5D4F27C5"/>
    <w:rsid w:val="5DCA38E8"/>
    <w:rsid w:val="5DCC5DAF"/>
    <w:rsid w:val="5E00593B"/>
    <w:rsid w:val="5EA5DE40"/>
    <w:rsid w:val="5F4346AD"/>
    <w:rsid w:val="5F5BC18D"/>
    <w:rsid w:val="5F68591C"/>
    <w:rsid w:val="5F7957C7"/>
    <w:rsid w:val="60281660"/>
    <w:rsid w:val="60A7EDDB"/>
    <w:rsid w:val="60BF015A"/>
    <w:rsid w:val="60DAE718"/>
    <w:rsid w:val="61024E81"/>
    <w:rsid w:val="612A9267"/>
    <w:rsid w:val="624BA104"/>
    <w:rsid w:val="625857AF"/>
    <w:rsid w:val="6297C461"/>
    <w:rsid w:val="62A5866C"/>
    <w:rsid w:val="62AD7E6B"/>
    <w:rsid w:val="62B95BF0"/>
    <w:rsid w:val="62F427F7"/>
    <w:rsid w:val="6307F40E"/>
    <w:rsid w:val="6328D796"/>
    <w:rsid w:val="634366B9"/>
    <w:rsid w:val="634C550F"/>
    <w:rsid w:val="634CBAAD"/>
    <w:rsid w:val="63BE7832"/>
    <w:rsid w:val="63BF6E19"/>
    <w:rsid w:val="63EDB3D2"/>
    <w:rsid w:val="6485D6AE"/>
    <w:rsid w:val="652201EF"/>
    <w:rsid w:val="6527B088"/>
    <w:rsid w:val="655D1790"/>
    <w:rsid w:val="656D6499"/>
    <w:rsid w:val="65B23FF6"/>
    <w:rsid w:val="65B5E9AD"/>
    <w:rsid w:val="66B43827"/>
    <w:rsid w:val="66C34A59"/>
    <w:rsid w:val="6733F938"/>
    <w:rsid w:val="679D3A35"/>
    <w:rsid w:val="67C9FDED"/>
    <w:rsid w:val="6825913B"/>
    <w:rsid w:val="6837212C"/>
    <w:rsid w:val="68746073"/>
    <w:rsid w:val="68C812C3"/>
    <w:rsid w:val="6906E9B7"/>
    <w:rsid w:val="690D6066"/>
    <w:rsid w:val="691A5EAC"/>
    <w:rsid w:val="698BC967"/>
    <w:rsid w:val="6AB2168B"/>
    <w:rsid w:val="6B54E4D2"/>
    <w:rsid w:val="6BC709CC"/>
    <w:rsid w:val="6BFE6185"/>
    <w:rsid w:val="6CCFBFDC"/>
    <w:rsid w:val="6CD57340"/>
    <w:rsid w:val="6D35F92F"/>
    <w:rsid w:val="6D411EE6"/>
    <w:rsid w:val="6D7AEF5F"/>
    <w:rsid w:val="6D9D6BA7"/>
    <w:rsid w:val="6DAEFA0E"/>
    <w:rsid w:val="6DD0BC98"/>
    <w:rsid w:val="6E19C448"/>
    <w:rsid w:val="6E796633"/>
    <w:rsid w:val="6F1446CC"/>
    <w:rsid w:val="6F56F343"/>
    <w:rsid w:val="6F89D91F"/>
    <w:rsid w:val="704202B6"/>
    <w:rsid w:val="704404D1"/>
    <w:rsid w:val="70B3A13F"/>
    <w:rsid w:val="70C99A4C"/>
    <w:rsid w:val="710CE94C"/>
    <w:rsid w:val="71A92B00"/>
    <w:rsid w:val="71AAEDC5"/>
    <w:rsid w:val="71ADD818"/>
    <w:rsid w:val="7207FD96"/>
    <w:rsid w:val="72744FE4"/>
    <w:rsid w:val="72787E6C"/>
    <w:rsid w:val="728B81BA"/>
    <w:rsid w:val="72EA40E0"/>
    <w:rsid w:val="735BDE60"/>
    <w:rsid w:val="73836EF5"/>
    <w:rsid w:val="73947AED"/>
    <w:rsid w:val="73A6710D"/>
    <w:rsid w:val="73BCC576"/>
    <w:rsid w:val="73F8EED6"/>
    <w:rsid w:val="74121E7D"/>
    <w:rsid w:val="741996A8"/>
    <w:rsid w:val="74422D2E"/>
    <w:rsid w:val="746F2FD1"/>
    <w:rsid w:val="74A2E78B"/>
    <w:rsid w:val="757780D3"/>
    <w:rsid w:val="765CC1E8"/>
    <w:rsid w:val="765DD03E"/>
    <w:rsid w:val="76851A9B"/>
    <w:rsid w:val="7696B8DA"/>
    <w:rsid w:val="76CE5B54"/>
    <w:rsid w:val="773E95C3"/>
    <w:rsid w:val="77530188"/>
    <w:rsid w:val="77767943"/>
    <w:rsid w:val="77C3ECC9"/>
    <w:rsid w:val="77E71223"/>
    <w:rsid w:val="77E8558B"/>
    <w:rsid w:val="7870B6B4"/>
    <w:rsid w:val="798220F0"/>
    <w:rsid w:val="79844BF1"/>
    <w:rsid w:val="79A02257"/>
    <w:rsid w:val="79C5BF8C"/>
    <w:rsid w:val="79E5F249"/>
    <w:rsid w:val="7A2297BC"/>
    <w:rsid w:val="7A834D99"/>
    <w:rsid w:val="7ADC667F"/>
    <w:rsid w:val="7B0A84FE"/>
    <w:rsid w:val="7B0C389F"/>
    <w:rsid w:val="7B0D8A0D"/>
    <w:rsid w:val="7B3D0110"/>
    <w:rsid w:val="7C0E7548"/>
    <w:rsid w:val="7C0F5326"/>
    <w:rsid w:val="7CBD2EA8"/>
    <w:rsid w:val="7CC53A48"/>
    <w:rsid w:val="7D0BE57C"/>
    <w:rsid w:val="7D13CF74"/>
    <w:rsid w:val="7D18B947"/>
    <w:rsid w:val="7D3208FD"/>
    <w:rsid w:val="7D831193"/>
    <w:rsid w:val="7D948659"/>
    <w:rsid w:val="7DA407CA"/>
    <w:rsid w:val="7DAA3A7B"/>
    <w:rsid w:val="7DB2A5DF"/>
    <w:rsid w:val="7DDABE18"/>
    <w:rsid w:val="7DEB8F90"/>
    <w:rsid w:val="7DEE8DE2"/>
    <w:rsid w:val="7DF0988F"/>
    <w:rsid w:val="7E7ADFDA"/>
    <w:rsid w:val="7EC796A9"/>
    <w:rsid w:val="7EC91E4D"/>
    <w:rsid w:val="7ED18FE9"/>
    <w:rsid w:val="7F247A18"/>
    <w:rsid w:val="7F476BA7"/>
    <w:rsid w:val="7F7D986D"/>
    <w:rsid w:val="7F952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6E44B"/>
  <w15:docId w15:val="{8C701BC0-806C-4785-B134-9D6E767B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857" w:hanging="738"/>
      <w:outlineLvl w:val="0"/>
    </w:pPr>
    <w:rPr>
      <w:b/>
      <w:bCs/>
    </w:rPr>
  </w:style>
  <w:style w:type="paragraph" w:styleId="Heading3">
    <w:name w:val="heading 3"/>
    <w:basedOn w:val="Normal"/>
    <w:next w:val="Normal"/>
    <w:uiPriority w:val="9"/>
    <w:unhideWhenUsed/>
    <w:qFormat/>
    <w:rsid w:val="3C137C70"/>
    <w:pPr>
      <w:keepNext/>
      <w:keepLines/>
      <w:spacing w:before="160" w:after="80"/>
      <w:outlineLvl w:val="2"/>
    </w:pPr>
    <w:rPr>
      <w:rFonts w:eastAsiaTheme="minorEastAsia" w:cstheme="majorEastAsia"/>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01"/>
      <w:ind w:left="581" w:right="579" w:hanging="2"/>
      <w:jc w:val="center"/>
    </w:pPr>
    <w:rPr>
      <w:b/>
      <w:bCs/>
      <w:sz w:val="32"/>
      <w:szCs w:val="32"/>
    </w:rPr>
  </w:style>
  <w:style w:type="paragraph" w:styleId="ListParagraph">
    <w:name w:val="List Paragraph"/>
    <w:basedOn w:val="Normal"/>
    <w:uiPriority w:val="1"/>
    <w:qFormat/>
    <w:pPr>
      <w:ind w:left="1189" w:hanging="361"/>
    </w:pPr>
  </w:style>
  <w:style w:type="paragraph" w:customStyle="1" w:styleId="TableParagraph">
    <w:name w:val="Table Paragraph"/>
    <w:basedOn w:val="Normal"/>
    <w:uiPriority w:val="1"/>
    <w:qFormat/>
    <w:pPr>
      <w:ind w:left="108"/>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3C137C70"/>
    <w:pPr>
      <w:tabs>
        <w:tab w:val="center" w:pos="4680"/>
        <w:tab w:val="right" w:pos="9360"/>
      </w:tabs>
    </w:pPr>
  </w:style>
  <w:style w:type="paragraph" w:styleId="Footer">
    <w:name w:val="footer"/>
    <w:basedOn w:val="Normal"/>
    <w:uiPriority w:val="99"/>
    <w:unhideWhenUsed/>
    <w:rsid w:val="3C137C70"/>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635246">
      <w:bodyDiv w:val="1"/>
      <w:marLeft w:val="0"/>
      <w:marRight w:val="0"/>
      <w:marTop w:val="0"/>
      <w:marBottom w:val="0"/>
      <w:divBdr>
        <w:top w:val="none" w:sz="0" w:space="0" w:color="auto"/>
        <w:left w:val="none" w:sz="0" w:space="0" w:color="auto"/>
        <w:bottom w:val="none" w:sz="0" w:space="0" w:color="auto"/>
        <w:right w:val="none" w:sz="0" w:space="0" w:color="auto"/>
      </w:divBdr>
    </w:div>
    <w:div w:id="752622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mailto:helen.humphreys@gowercollegeswansea.ac.uk" TargetMode="Externa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mailto:helen.humphreys@gowercollege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3439</Words>
  <Characters>18893</Characters>
  <Application>Microsoft Office Word</Application>
  <DocSecurity>0</DocSecurity>
  <Lines>535</Lines>
  <Paragraphs>194</Paragraphs>
  <ScaleCrop>false</ScaleCrop>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Morgan</dc:creator>
  <cp:lastModifiedBy>Sean Birt</cp:lastModifiedBy>
  <cp:revision>18</cp:revision>
  <dcterms:created xsi:type="dcterms:W3CDTF">2024-10-30T13:21:00Z</dcterms:created>
  <dcterms:modified xsi:type="dcterms:W3CDTF">2026-01-23T14:23:00Z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for Microsoft 365</vt:lpwstr>
  </property>
  <property fmtid="{D5CDD505-2E9C-101B-9397-08002B2CF9AE}" pid="4" name="LastSaved">
    <vt:filetime>2023-01-24T00:00:00Z</vt:filetime>
  </property>
  <property fmtid="{D5CDD505-2E9C-101B-9397-08002B2CF9AE}" pid="5" name="Producer">
    <vt:lpwstr>Microsoft® Word for Microsoft 365</vt:lpwstr>
  </property>
</Properties>
</file>